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1081" w14:textId="0DB85502" w:rsidR="008C4620" w:rsidRPr="00793BE2" w:rsidRDefault="00F75FE9" w:rsidP="0018105E">
      <w:pPr>
        <w:ind w:right="1955"/>
        <w:jc w:val="right"/>
        <w:rPr>
          <w:rFonts w:asciiTheme="minorEastAsia" w:hAnsiTheme="minorEastAsia" w:cstheme="majorBidi"/>
          <w:b/>
          <w:sz w:val="24"/>
          <w:szCs w:val="32"/>
        </w:rPr>
      </w:pPr>
      <w:bookmarkStart w:id="0" w:name="_Hlk4770232"/>
      <w:r>
        <w:rPr>
          <w:rFonts w:asciiTheme="minorEastAsia" w:hAnsiTheme="minorEastAsia" w:cstheme="majorBidi" w:hint="eastAsia"/>
          <w:b/>
          <w:sz w:val="24"/>
          <w:szCs w:val="32"/>
        </w:rPr>
        <w:t xml:space="preserve">　　　　　　　　　</w:t>
      </w:r>
      <w:r w:rsidR="008664F4" w:rsidRPr="008664F4">
        <w:rPr>
          <w:rFonts w:asciiTheme="minorEastAsia" w:hAnsiTheme="minorEastAsia" w:cstheme="majorBidi" w:hint="eastAsia"/>
          <w:b/>
          <w:sz w:val="24"/>
          <w:szCs w:val="32"/>
        </w:rPr>
        <w:t xml:space="preserve">　</w:t>
      </w:r>
      <w:r w:rsidR="008664F4">
        <w:rPr>
          <w:rFonts w:asciiTheme="minorEastAsia" w:hAnsiTheme="minorEastAsia" w:cstheme="majorBidi" w:hint="eastAsia"/>
          <w:b/>
          <w:sz w:val="24"/>
          <w:szCs w:val="32"/>
        </w:rPr>
        <w:t xml:space="preserve">　　</w:t>
      </w:r>
    </w:p>
    <w:p w14:paraId="7CC4B160" w14:textId="4434FCA6" w:rsidR="003F3FDF" w:rsidRDefault="008C4620" w:rsidP="00BB650D">
      <w:pPr>
        <w:ind w:right="-114"/>
        <w:jc w:val="right"/>
        <w:rPr>
          <w:rFonts w:asciiTheme="minorEastAsia" w:hAnsiTheme="minorEastAsia" w:cstheme="majorBidi"/>
          <w:b/>
          <w:sz w:val="24"/>
          <w:szCs w:val="32"/>
        </w:rPr>
      </w:pPr>
      <w:r>
        <w:rPr>
          <w:rFonts w:asciiTheme="minorEastAsia" w:hAnsiTheme="minorEastAsia" w:cstheme="majorBidi" w:hint="eastAsia"/>
          <w:b/>
          <w:sz w:val="24"/>
          <w:szCs w:val="32"/>
        </w:rPr>
        <w:t xml:space="preserve">　　　　　　　　　　</w:t>
      </w:r>
    </w:p>
    <w:p w14:paraId="5765F133" w14:textId="3234F4E9" w:rsidR="00BB650D" w:rsidRDefault="008C4620" w:rsidP="00BB650D">
      <w:pPr>
        <w:ind w:right="-114"/>
        <w:jc w:val="right"/>
        <w:rPr>
          <w:rFonts w:asciiTheme="minorEastAsia" w:hAnsiTheme="minorEastAsia" w:cstheme="majorBidi"/>
          <w:b/>
          <w:sz w:val="24"/>
          <w:szCs w:val="32"/>
        </w:rPr>
      </w:pPr>
      <w:r>
        <w:rPr>
          <w:rFonts w:asciiTheme="minorEastAsia" w:hAnsiTheme="minorEastAsia" w:cstheme="majorBidi" w:hint="eastAsia"/>
          <w:b/>
          <w:sz w:val="24"/>
          <w:szCs w:val="32"/>
        </w:rPr>
        <w:t xml:space="preserve">　</w:t>
      </w:r>
      <w:r w:rsidR="00BB650D" w:rsidRPr="00BB650D">
        <w:rPr>
          <w:rFonts w:asciiTheme="minorEastAsia" w:hAnsiTheme="minorEastAsia" w:cstheme="majorBidi" w:hint="eastAsia"/>
          <w:b/>
          <w:szCs w:val="32"/>
        </w:rPr>
        <w:t>202</w:t>
      </w:r>
      <w:r w:rsidR="00275CAC">
        <w:rPr>
          <w:rFonts w:asciiTheme="minorEastAsia" w:hAnsiTheme="minorEastAsia" w:cstheme="majorBidi" w:hint="eastAsia"/>
          <w:b/>
          <w:szCs w:val="32"/>
        </w:rPr>
        <w:t>6</w:t>
      </w:r>
      <w:r w:rsidR="00BB650D" w:rsidRPr="00BB650D">
        <w:rPr>
          <w:rFonts w:asciiTheme="minorEastAsia" w:hAnsiTheme="minorEastAsia" w:cstheme="majorBidi" w:hint="eastAsia"/>
          <w:b/>
          <w:szCs w:val="32"/>
        </w:rPr>
        <w:t>年度</w:t>
      </w:r>
    </w:p>
    <w:p w14:paraId="4C8A745E" w14:textId="77777777" w:rsidR="003F3FDF" w:rsidRDefault="00BB650D" w:rsidP="00BB650D">
      <w:pPr>
        <w:ind w:right="1955"/>
        <w:jc w:val="center"/>
        <w:rPr>
          <w:rFonts w:asciiTheme="minorEastAsia" w:hAnsiTheme="minorEastAsia" w:cstheme="majorBidi"/>
          <w:b/>
          <w:sz w:val="24"/>
          <w:szCs w:val="32"/>
        </w:rPr>
      </w:pPr>
      <w:r>
        <w:rPr>
          <w:rFonts w:asciiTheme="minorEastAsia" w:hAnsiTheme="minorEastAsia" w:cstheme="majorBidi" w:hint="eastAsia"/>
          <w:b/>
          <w:sz w:val="24"/>
          <w:szCs w:val="32"/>
        </w:rPr>
        <w:t xml:space="preserve">　　　　　　　　　　</w:t>
      </w:r>
    </w:p>
    <w:p w14:paraId="0E242A2A" w14:textId="73C19352" w:rsidR="00F55F2A" w:rsidRPr="00F55F2A" w:rsidRDefault="003F3FDF" w:rsidP="003F3FDF">
      <w:pPr>
        <w:ind w:right="1955"/>
        <w:jc w:val="center"/>
        <w:rPr>
          <w:rFonts w:asciiTheme="minorEastAsia" w:hAnsiTheme="minorEastAsia" w:cstheme="majorBidi"/>
          <w:b/>
          <w:sz w:val="24"/>
          <w:szCs w:val="32"/>
        </w:rPr>
      </w:pPr>
      <w:r>
        <w:rPr>
          <w:rFonts w:asciiTheme="minorEastAsia" w:hAnsiTheme="minorEastAsia" w:cstheme="majorBidi" w:hint="eastAsia"/>
          <w:b/>
          <w:sz w:val="24"/>
          <w:szCs w:val="32"/>
        </w:rPr>
        <w:t xml:space="preserve">　　　　　　　　　</w:t>
      </w:r>
      <w:r w:rsidR="00F55F2A" w:rsidRPr="00F55F2A">
        <w:rPr>
          <w:rFonts w:asciiTheme="minorEastAsia" w:hAnsiTheme="minorEastAsia" w:cstheme="majorBidi" w:hint="eastAsia"/>
          <w:b/>
          <w:sz w:val="24"/>
          <w:szCs w:val="32"/>
        </w:rPr>
        <w:t>溶接技能向上のための講習会</w:t>
      </w:r>
      <w:bookmarkEnd w:id="0"/>
      <w:r w:rsidR="00F55F2A" w:rsidRPr="00F55F2A">
        <w:rPr>
          <w:rFonts w:asciiTheme="minorEastAsia" w:hAnsiTheme="minorEastAsia" w:cstheme="majorBidi" w:hint="eastAsia"/>
          <w:b/>
          <w:sz w:val="24"/>
          <w:szCs w:val="32"/>
        </w:rPr>
        <w:t xml:space="preserve"> ご案内</w:t>
      </w:r>
    </w:p>
    <w:p w14:paraId="1C724AC7" w14:textId="77777777" w:rsidR="00F55F2A" w:rsidRPr="00F55F2A" w:rsidRDefault="00F55F2A" w:rsidP="00F55F2A">
      <w:pPr>
        <w:jc w:val="right"/>
        <w:rPr>
          <w:rFonts w:asciiTheme="minorEastAsia" w:hAnsiTheme="minorEastAsia"/>
          <w:sz w:val="22"/>
        </w:rPr>
      </w:pPr>
      <w:r w:rsidRPr="00F55F2A">
        <w:rPr>
          <w:rFonts w:asciiTheme="minorEastAsia" w:hAnsiTheme="minorEastAsia" w:hint="eastAsia"/>
          <w:sz w:val="22"/>
        </w:rPr>
        <w:t>主催：一般社団法人 日本溶接協会</w:t>
      </w:r>
    </w:p>
    <w:p w14:paraId="67AB6CA3" w14:textId="77777777" w:rsidR="00F55F2A" w:rsidRPr="00F55F2A" w:rsidRDefault="00F55F2A" w:rsidP="00F55F2A">
      <w:pPr>
        <w:ind w:right="45"/>
        <w:jc w:val="right"/>
        <w:rPr>
          <w:rFonts w:asciiTheme="minorEastAsia" w:hAnsiTheme="minorEastAsia"/>
          <w:sz w:val="22"/>
        </w:rPr>
      </w:pPr>
      <w:r w:rsidRPr="00F55F2A">
        <w:rPr>
          <w:rFonts w:asciiTheme="minorEastAsia" w:hAnsiTheme="minorEastAsia" w:hint="eastAsia"/>
          <w:sz w:val="22"/>
        </w:rPr>
        <w:t>溶接技能者教育委員会</w:t>
      </w:r>
    </w:p>
    <w:p w14:paraId="51490E68" w14:textId="49E980F0" w:rsidR="0018105E" w:rsidRDefault="00F55F2A" w:rsidP="00BB650D">
      <w:pPr>
        <w:ind w:right="72"/>
        <w:jc w:val="right"/>
        <w:rPr>
          <w:rFonts w:asciiTheme="minorEastAsia" w:hAnsiTheme="minorEastAsia"/>
          <w:szCs w:val="21"/>
        </w:rPr>
      </w:pPr>
      <w:r w:rsidRPr="00F55F2A">
        <w:rPr>
          <w:rFonts w:asciiTheme="minorEastAsia" w:hAnsiTheme="minorEastAsia" w:hint="eastAsia"/>
          <w:sz w:val="22"/>
        </w:rPr>
        <w:t>主管：</w:t>
      </w:r>
      <w:r w:rsidR="00EB3368">
        <w:rPr>
          <w:rFonts w:asciiTheme="minorEastAsia" w:hAnsiTheme="minorEastAsia" w:hint="eastAsia"/>
          <w:szCs w:val="21"/>
        </w:rPr>
        <w:t>一般社団法人</w:t>
      </w:r>
      <w:r w:rsidR="00F868DB">
        <w:rPr>
          <w:rFonts w:asciiTheme="minorEastAsia" w:hAnsiTheme="minorEastAsia" w:hint="eastAsia"/>
          <w:szCs w:val="21"/>
        </w:rPr>
        <w:t xml:space="preserve"> </w:t>
      </w:r>
      <w:r w:rsidR="004201F5">
        <w:rPr>
          <w:rFonts w:asciiTheme="minorEastAsia" w:hAnsiTheme="minorEastAsia" w:hint="eastAsia"/>
          <w:szCs w:val="21"/>
        </w:rPr>
        <w:t>埼玉</w:t>
      </w:r>
      <w:r w:rsidR="00185346">
        <w:rPr>
          <w:rFonts w:asciiTheme="minorEastAsia" w:hAnsiTheme="minorEastAsia" w:hint="eastAsia"/>
          <w:szCs w:val="21"/>
        </w:rPr>
        <w:t>県溶接</w:t>
      </w:r>
      <w:r w:rsidR="008D3CED">
        <w:rPr>
          <w:rFonts w:asciiTheme="minorEastAsia" w:hAnsiTheme="minorEastAsia" w:hint="eastAsia"/>
          <w:szCs w:val="21"/>
        </w:rPr>
        <w:t>協会</w:t>
      </w:r>
    </w:p>
    <w:p w14:paraId="7D709195" w14:textId="77777777" w:rsidR="005359E5" w:rsidRPr="00BB650D" w:rsidRDefault="005359E5" w:rsidP="00BB650D">
      <w:pPr>
        <w:ind w:right="72"/>
        <w:jc w:val="right"/>
        <w:rPr>
          <w:rFonts w:asciiTheme="minorEastAsia" w:hAnsiTheme="minorEastAsia"/>
          <w:szCs w:val="21"/>
        </w:rPr>
      </w:pPr>
    </w:p>
    <w:p w14:paraId="7807F318" w14:textId="77777777" w:rsidR="00011496" w:rsidRPr="00011496" w:rsidRDefault="00011496" w:rsidP="00011496">
      <w:pPr>
        <w:spacing w:line="276" w:lineRule="auto"/>
        <w:ind w:firstLineChars="100" w:firstLine="200"/>
        <w:rPr>
          <w:rFonts w:asciiTheme="minorEastAsia" w:hAnsiTheme="minorEastAsia"/>
          <w:sz w:val="20"/>
        </w:rPr>
      </w:pPr>
      <w:r w:rsidRPr="00011496">
        <w:rPr>
          <w:rFonts w:asciiTheme="minorEastAsia" w:hAnsiTheme="minorEastAsia" w:hint="eastAsia"/>
          <w:sz w:val="20"/>
        </w:rPr>
        <w:t>当協会は、JISに基づき溶接技能者評価試験を実施し、資格証明書を発行しています。試験は学科試験と実技試験で構成されますが、近年合格率は低下傾向にあります。その一因として、全国的な各種技能における指導者不足の深刻化があります。企業内での教育についても指導者が少なくなってきており溶接教育を受ける機会が減少していることが合格率低下につながっていると判断しております。このような状況に対応するため溶接技能者の技能向上のための講習会を実施致します。溶接技能者の技能向上、スキルアップのために資格取得を目指す方へ要点を押さえたカリキュラムにより、分かりやすく、なおかつ全員が合格されることを目標に指導を行います。</w:t>
      </w:r>
    </w:p>
    <w:p w14:paraId="1A21C829" w14:textId="6405D3A2" w:rsidR="00587AC4" w:rsidRPr="00CE2C7D" w:rsidRDefault="00011496" w:rsidP="00011496">
      <w:pPr>
        <w:spacing w:line="276" w:lineRule="auto"/>
        <w:ind w:firstLineChars="100" w:firstLine="200"/>
        <w:rPr>
          <w:rFonts w:asciiTheme="minorEastAsia" w:hAnsiTheme="minorEastAsia"/>
          <w:sz w:val="20"/>
        </w:rPr>
      </w:pPr>
      <w:r w:rsidRPr="00011496">
        <w:rPr>
          <w:rFonts w:asciiTheme="minorEastAsia" w:hAnsiTheme="minorEastAsia" w:hint="eastAsia"/>
          <w:sz w:val="20"/>
        </w:rPr>
        <w:t>JIS評価試験合格を目指す方にとって最適な講習内容となりますので、奮っての受講をお勧めします。</w:t>
      </w:r>
    </w:p>
    <w:p w14:paraId="3219CDAB" w14:textId="77777777" w:rsidR="003742AC" w:rsidRDefault="00A83DC8" w:rsidP="00612FF1">
      <w:pPr>
        <w:spacing w:line="276" w:lineRule="auto"/>
        <w:ind w:firstLineChars="100" w:firstLine="210"/>
        <w:jc w:val="center"/>
        <w:rPr>
          <w:rFonts w:asciiTheme="minorEastAsia" w:hAnsiTheme="minorEastAsia"/>
        </w:rPr>
      </w:pPr>
      <w:r>
        <w:rPr>
          <w:rFonts w:asciiTheme="minorEastAsia" w:hAnsiTheme="minorEastAsia" w:hint="eastAsia"/>
        </w:rPr>
        <w:t>記</w:t>
      </w:r>
    </w:p>
    <w:p w14:paraId="22F3F9C8" w14:textId="05ECFC93" w:rsidR="00CA5E01" w:rsidRDefault="00A83DC8" w:rsidP="00315FBF">
      <w:pPr>
        <w:tabs>
          <w:tab w:val="left" w:pos="851"/>
        </w:tabs>
        <w:rPr>
          <w:rFonts w:asciiTheme="minorEastAsia" w:hAnsiTheme="minorEastAsia"/>
        </w:rPr>
      </w:pPr>
      <w:r w:rsidRPr="00A83DC8">
        <w:rPr>
          <w:rFonts w:asciiTheme="minorEastAsia" w:hAnsiTheme="minorEastAsia" w:hint="eastAsia"/>
        </w:rPr>
        <w:t>１．</w:t>
      </w:r>
      <w:r w:rsidR="003378F4" w:rsidRPr="00A83DC8">
        <w:rPr>
          <w:rFonts w:asciiTheme="minorEastAsia" w:hAnsiTheme="minorEastAsia" w:hint="eastAsia"/>
        </w:rPr>
        <w:t>特</w:t>
      </w:r>
      <w:r w:rsidR="00111489">
        <w:rPr>
          <w:rFonts w:asciiTheme="minorEastAsia" w:hAnsiTheme="minorEastAsia" w:hint="eastAsia"/>
        </w:rPr>
        <w:t xml:space="preserve">　　</w:t>
      </w:r>
      <w:r w:rsidR="003378F4" w:rsidRPr="00A83DC8">
        <w:rPr>
          <w:rFonts w:asciiTheme="minorEastAsia" w:hAnsiTheme="minorEastAsia" w:hint="eastAsia"/>
        </w:rPr>
        <w:t>徴</w:t>
      </w:r>
      <w:r w:rsidR="00315FBF">
        <w:rPr>
          <w:rFonts w:asciiTheme="minorEastAsia" w:hAnsiTheme="minorEastAsia" w:hint="eastAsia"/>
        </w:rPr>
        <w:t xml:space="preserve">　 </w:t>
      </w:r>
      <w:r>
        <w:rPr>
          <w:rFonts w:asciiTheme="minorEastAsia" w:hAnsiTheme="minorEastAsia" w:hint="eastAsia"/>
        </w:rPr>
        <w:t>(1</w:t>
      </w:r>
      <w:r w:rsidRPr="00A83DC8">
        <w:rPr>
          <w:rFonts w:asciiTheme="minorEastAsia" w:hAnsiTheme="minorEastAsia" w:hint="eastAsia"/>
        </w:rPr>
        <w:t>)本</w:t>
      </w:r>
      <w:r w:rsidR="00C209EB" w:rsidRPr="00A83DC8">
        <w:rPr>
          <w:rFonts w:asciiTheme="minorEastAsia" w:hAnsiTheme="minorEastAsia" w:hint="eastAsia"/>
        </w:rPr>
        <w:t>コース専用に作成した</w:t>
      </w:r>
      <w:r w:rsidR="003378F4" w:rsidRPr="00A83DC8">
        <w:rPr>
          <w:rFonts w:asciiTheme="minorEastAsia" w:hAnsiTheme="minorEastAsia" w:hint="eastAsia"/>
        </w:rPr>
        <w:t>テキストを準備</w:t>
      </w:r>
    </w:p>
    <w:p w14:paraId="04C22D46" w14:textId="6527D5A1" w:rsidR="00CA5E01" w:rsidRPr="00612FF1" w:rsidRDefault="00A83DC8" w:rsidP="00111489">
      <w:pPr>
        <w:tabs>
          <w:tab w:val="left" w:pos="851"/>
        </w:tabs>
        <w:ind w:firstLineChars="750" w:firstLine="1575"/>
        <w:rPr>
          <w:rFonts w:asciiTheme="majorEastAsia" w:eastAsiaTheme="majorEastAsia" w:hAnsiTheme="majorEastAsia"/>
          <w:u w:val="single"/>
        </w:rPr>
      </w:pPr>
      <w:r w:rsidRPr="00A83DC8">
        <w:rPr>
          <w:rFonts w:asciiTheme="minorEastAsia" w:hAnsiTheme="minorEastAsia" w:hint="eastAsia"/>
        </w:rPr>
        <w:t>(2)</w:t>
      </w:r>
      <w:r w:rsidR="003378F4" w:rsidRPr="00A83DC8">
        <w:rPr>
          <w:rFonts w:asciiTheme="minorEastAsia" w:hAnsiTheme="minorEastAsia" w:hint="eastAsia"/>
        </w:rPr>
        <w:t>学科講習終了後、</w:t>
      </w:r>
      <w:r w:rsidR="00C30878">
        <w:rPr>
          <w:rFonts w:asciiTheme="minorEastAsia" w:hAnsiTheme="minorEastAsia" w:hint="eastAsia"/>
        </w:rPr>
        <w:t>修得度</w:t>
      </w:r>
      <w:r w:rsidR="003378F4" w:rsidRPr="00A83DC8">
        <w:rPr>
          <w:rFonts w:asciiTheme="minorEastAsia" w:hAnsiTheme="minorEastAsia" w:hint="eastAsia"/>
        </w:rPr>
        <w:t>確認試験で80点以上あれば、</w:t>
      </w:r>
      <w:r w:rsidR="003378F4" w:rsidRPr="00612FF1">
        <w:rPr>
          <w:rFonts w:asciiTheme="majorEastAsia" w:eastAsiaTheme="majorEastAsia" w:hAnsiTheme="majorEastAsia" w:hint="eastAsia"/>
          <w:u w:val="single"/>
        </w:rPr>
        <w:t>JIS評価試験の学科免除</w:t>
      </w:r>
    </w:p>
    <w:p w14:paraId="284F9213" w14:textId="23FB8C19" w:rsidR="00CA5E01" w:rsidRDefault="00CA5E01" w:rsidP="00111489">
      <w:pPr>
        <w:tabs>
          <w:tab w:val="left" w:pos="851"/>
        </w:tabs>
        <w:ind w:firstLineChars="700" w:firstLine="1470"/>
        <w:rPr>
          <w:rFonts w:asciiTheme="majorEastAsia" w:eastAsiaTheme="majorEastAsia" w:hAnsiTheme="majorEastAsia"/>
          <w:szCs w:val="21"/>
        </w:rPr>
      </w:pPr>
      <w:r>
        <w:rPr>
          <w:rFonts w:asciiTheme="minorEastAsia" w:hAnsiTheme="minorEastAsia" w:hint="eastAsia"/>
        </w:rPr>
        <w:t xml:space="preserve">　 </w:t>
      </w:r>
      <w:r w:rsidRPr="00612FF1">
        <w:rPr>
          <w:rFonts w:asciiTheme="majorEastAsia" w:eastAsiaTheme="majorEastAsia" w:hAnsiTheme="majorEastAsia" w:hint="eastAsia"/>
        </w:rPr>
        <w:t>（</w:t>
      </w:r>
      <w:r w:rsidRPr="00612FF1">
        <w:rPr>
          <w:rFonts w:asciiTheme="majorEastAsia" w:eastAsiaTheme="majorEastAsia" w:hAnsiTheme="majorEastAsia" w:hint="eastAsia"/>
          <w:szCs w:val="21"/>
        </w:rPr>
        <w:t>学科試験の免除期間は</w:t>
      </w:r>
      <w:r w:rsidR="00ED7C92">
        <w:rPr>
          <w:rFonts w:asciiTheme="majorEastAsia" w:eastAsiaTheme="majorEastAsia" w:hAnsiTheme="majorEastAsia" w:hint="eastAsia"/>
          <w:szCs w:val="21"/>
        </w:rPr>
        <w:t>修得度</w:t>
      </w:r>
      <w:r w:rsidRPr="00612FF1">
        <w:rPr>
          <w:rFonts w:asciiTheme="majorEastAsia" w:eastAsiaTheme="majorEastAsia" w:hAnsiTheme="majorEastAsia" w:hint="eastAsia"/>
          <w:szCs w:val="21"/>
        </w:rPr>
        <w:t>確認試験の合格日から3年間）</w:t>
      </w:r>
    </w:p>
    <w:p w14:paraId="0FA3ACDC" w14:textId="17BB962E" w:rsidR="00315FBF" w:rsidRDefault="00FB77A0" w:rsidP="00F868DB">
      <w:pPr>
        <w:tabs>
          <w:tab w:val="left" w:pos="851"/>
        </w:tabs>
        <w:ind w:firstLineChars="950" w:firstLine="2003"/>
        <w:rPr>
          <w:rFonts w:asciiTheme="majorEastAsia" w:eastAsiaTheme="majorEastAsia" w:hAnsiTheme="majorEastAsia"/>
          <w:b/>
          <w:szCs w:val="21"/>
        </w:rPr>
      </w:pPr>
      <w:r>
        <w:rPr>
          <w:rFonts w:asciiTheme="majorEastAsia" w:eastAsiaTheme="majorEastAsia" w:hAnsiTheme="majorEastAsia" w:hint="eastAsia"/>
          <w:b/>
          <w:szCs w:val="21"/>
        </w:rPr>
        <w:t>＊講義と修得</w:t>
      </w:r>
      <w:r w:rsidR="00F868DB">
        <w:rPr>
          <w:rFonts w:asciiTheme="majorEastAsia" w:eastAsiaTheme="majorEastAsia" w:hAnsiTheme="majorEastAsia" w:hint="eastAsia"/>
          <w:b/>
          <w:szCs w:val="21"/>
        </w:rPr>
        <w:t>度</w:t>
      </w:r>
      <w:r>
        <w:rPr>
          <w:rFonts w:asciiTheme="majorEastAsia" w:eastAsiaTheme="majorEastAsia" w:hAnsiTheme="majorEastAsia" w:hint="eastAsia"/>
          <w:b/>
          <w:szCs w:val="21"/>
        </w:rPr>
        <w:t>確認試験は、日本語で実施致します。</w:t>
      </w:r>
    </w:p>
    <w:p w14:paraId="152B321E" w14:textId="242BC1FE" w:rsidR="00FB77A0" w:rsidRDefault="00FB77A0" w:rsidP="00111489">
      <w:pPr>
        <w:tabs>
          <w:tab w:val="left" w:pos="851"/>
        </w:tabs>
        <w:ind w:firstLineChars="950" w:firstLine="2003"/>
        <w:rPr>
          <w:rFonts w:asciiTheme="majorEastAsia" w:eastAsiaTheme="majorEastAsia" w:hAnsiTheme="majorEastAsia"/>
          <w:b/>
          <w:szCs w:val="21"/>
        </w:rPr>
      </w:pPr>
      <w:r w:rsidRPr="00FB77A0">
        <w:rPr>
          <w:rFonts w:asciiTheme="majorEastAsia" w:eastAsiaTheme="majorEastAsia" w:hAnsiTheme="majorEastAsia" w:hint="eastAsia"/>
          <w:b/>
          <w:szCs w:val="21"/>
        </w:rPr>
        <w:t xml:space="preserve">　試験問題の漢字には全てルビを振っております。</w:t>
      </w:r>
    </w:p>
    <w:p w14:paraId="3DBDE000" w14:textId="77777777" w:rsidR="00DC23A0" w:rsidRPr="00FB77A0" w:rsidRDefault="00DC23A0" w:rsidP="00111489">
      <w:pPr>
        <w:tabs>
          <w:tab w:val="left" w:pos="851"/>
        </w:tabs>
        <w:ind w:firstLineChars="950" w:firstLine="2003"/>
        <w:rPr>
          <w:rFonts w:asciiTheme="majorEastAsia" w:eastAsiaTheme="majorEastAsia" w:hAnsiTheme="majorEastAsia"/>
          <w:b/>
          <w:szCs w:val="21"/>
        </w:rPr>
      </w:pPr>
    </w:p>
    <w:p w14:paraId="2B55788D" w14:textId="1A05FBB5" w:rsidR="003241E0" w:rsidRDefault="00CA5E01" w:rsidP="00CF3140">
      <w:pPr>
        <w:jc w:val="left"/>
        <w:rPr>
          <w:rFonts w:asciiTheme="minorEastAsia" w:hAnsiTheme="minorEastAsia"/>
        </w:rPr>
      </w:pPr>
      <w:r w:rsidRPr="00D43353">
        <w:rPr>
          <w:rFonts w:asciiTheme="minorEastAsia" w:hAnsiTheme="minorEastAsia" w:hint="eastAsia"/>
        </w:rPr>
        <w:t>２</w:t>
      </w:r>
      <w:r>
        <w:rPr>
          <w:rFonts w:asciiTheme="majorEastAsia" w:eastAsiaTheme="majorEastAsia" w:hAnsiTheme="majorEastAsia" w:hint="eastAsia"/>
        </w:rPr>
        <w:t>．</w:t>
      </w:r>
      <w:r w:rsidRPr="00CA5E01">
        <w:rPr>
          <w:rFonts w:asciiTheme="minorEastAsia" w:hAnsiTheme="minorEastAsia" w:hint="eastAsia"/>
        </w:rPr>
        <w:t>開催日</w:t>
      </w:r>
      <w:r w:rsidR="003378F4" w:rsidRPr="00CA5E01">
        <w:rPr>
          <w:rFonts w:asciiTheme="minorEastAsia" w:hAnsiTheme="minorEastAsia" w:hint="eastAsia"/>
        </w:rPr>
        <w:t>、コース</w:t>
      </w:r>
    </w:p>
    <w:tbl>
      <w:tblPr>
        <w:tblStyle w:val="a3"/>
        <w:tblW w:w="10060" w:type="dxa"/>
        <w:tblLook w:val="04A0" w:firstRow="1" w:lastRow="0" w:firstColumn="1" w:lastColumn="0" w:noHBand="0" w:noVBand="1"/>
      </w:tblPr>
      <w:tblGrid>
        <w:gridCol w:w="3681"/>
        <w:gridCol w:w="3118"/>
        <w:gridCol w:w="3261"/>
      </w:tblGrid>
      <w:tr w:rsidR="005359E5" w14:paraId="30F9DA9B" w14:textId="77777777" w:rsidTr="006B25C5">
        <w:tc>
          <w:tcPr>
            <w:tcW w:w="3681" w:type="dxa"/>
          </w:tcPr>
          <w:p w14:paraId="401AC7E2" w14:textId="77777777" w:rsidR="005359E5" w:rsidRDefault="005359E5" w:rsidP="006B25C5">
            <w:pPr>
              <w:ind w:firstLineChars="200" w:firstLine="440"/>
              <w:jc w:val="left"/>
              <w:rPr>
                <w:rFonts w:asciiTheme="minorEastAsia" w:hAnsiTheme="minorEastAsia"/>
                <w:sz w:val="22"/>
              </w:rPr>
            </w:pPr>
            <w:r>
              <w:rPr>
                <w:rFonts w:asciiTheme="minorEastAsia" w:hAnsiTheme="minorEastAsia" w:hint="eastAsia"/>
                <w:sz w:val="22"/>
              </w:rPr>
              <w:t>種　　目</w:t>
            </w:r>
          </w:p>
        </w:tc>
        <w:tc>
          <w:tcPr>
            <w:tcW w:w="3118" w:type="dxa"/>
          </w:tcPr>
          <w:p w14:paraId="5E72F2D4" w14:textId="77777777" w:rsidR="005359E5" w:rsidRDefault="005359E5" w:rsidP="006B25C5">
            <w:pPr>
              <w:ind w:firstLineChars="200" w:firstLine="440"/>
              <w:jc w:val="left"/>
              <w:rPr>
                <w:rFonts w:asciiTheme="minorEastAsia" w:hAnsiTheme="minorEastAsia"/>
                <w:sz w:val="22"/>
              </w:rPr>
            </w:pPr>
            <w:r>
              <w:rPr>
                <w:rFonts w:asciiTheme="minorEastAsia" w:hAnsiTheme="minorEastAsia" w:hint="eastAsia"/>
                <w:sz w:val="22"/>
              </w:rPr>
              <w:t>開　催　日</w:t>
            </w:r>
          </w:p>
        </w:tc>
        <w:tc>
          <w:tcPr>
            <w:tcW w:w="3261" w:type="dxa"/>
          </w:tcPr>
          <w:p w14:paraId="7ADAA506" w14:textId="77777777" w:rsidR="005359E5" w:rsidRDefault="005359E5" w:rsidP="006B25C5">
            <w:pPr>
              <w:ind w:firstLineChars="200" w:firstLine="440"/>
              <w:jc w:val="left"/>
              <w:rPr>
                <w:rFonts w:asciiTheme="minorEastAsia" w:hAnsiTheme="minorEastAsia"/>
                <w:sz w:val="22"/>
              </w:rPr>
            </w:pPr>
            <w:r>
              <w:rPr>
                <w:rFonts w:asciiTheme="minorEastAsia" w:hAnsiTheme="minorEastAsia" w:hint="eastAsia"/>
                <w:sz w:val="22"/>
              </w:rPr>
              <w:t>会　　場</w:t>
            </w:r>
          </w:p>
        </w:tc>
      </w:tr>
      <w:tr w:rsidR="005359E5" w14:paraId="35041DAD" w14:textId="77777777" w:rsidTr="006B25C5">
        <w:trPr>
          <w:trHeight w:val="451"/>
        </w:trPr>
        <w:tc>
          <w:tcPr>
            <w:tcW w:w="3681" w:type="dxa"/>
          </w:tcPr>
          <w:p w14:paraId="7C4436DC" w14:textId="1F578CE8" w:rsidR="005359E5" w:rsidRPr="000A0A59" w:rsidRDefault="005668A4" w:rsidP="005359E5">
            <w:pPr>
              <w:jc w:val="left"/>
              <w:rPr>
                <w:rFonts w:asciiTheme="minorEastAsia" w:hAnsiTheme="minorEastAsia"/>
                <w:b/>
                <w:sz w:val="22"/>
              </w:rPr>
            </w:pPr>
            <w:r w:rsidRPr="000A0A59">
              <w:rPr>
                <w:rFonts w:asciiTheme="minorEastAsia" w:hAnsiTheme="minorEastAsia" w:hint="eastAsia"/>
                <w:b/>
                <w:sz w:val="22"/>
              </w:rPr>
              <w:t xml:space="preserve">半自動溶接　</w:t>
            </w:r>
            <w:r w:rsidR="005359E5" w:rsidRPr="000A0A59">
              <w:rPr>
                <w:rFonts w:asciiTheme="minorEastAsia" w:hAnsiTheme="minorEastAsia" w:hint="eastAsia"/>
                <w:b/>
                <w:sz w:val="22"/>
              </w:rPr>
              <w:t>学科講習</w:t>
            </w:r>
          </w:p>
        </w:tc>
        <w:tc>
          <w:tcPr>
            <w:tcW w:w="3118" w:type="dxa"/>
            <w:tcBorders>
              <w:bottom w:val="single" w:sz="4" w:space="0" w:color="auto"/>
            </w:tcBorders>
            <w:vAlign w:val="center"/>
          </w:tcPr>
          <w:p w14:paraId="5FF98BDB" w14:textId="5EA08A61" w:rsidR="005359E5" w:rsidRPr="000A0A59" w:rsidRDefault="005359E5" w:rsidP="005359E5">
            <w:pPr>
              <w:rPr>
                <w:rFonts w:asciiTheme="minorEastAsia" w:hAnsiTheme="minorEastAsia"/>
                <w:b/>
                <w:sz w:val="22"/>
              </w:rPr>
            </w:pPr>
            <w:r w:rsidRPr="005359E5">
              <w:rPr>
                <w:rFonts w:asciiTheme="minorEastAsia" w:hAnsiTheme="minorEastAsia" w:hint="eastAsia"/>
                <w:b/>
                <w:sz w:val="22"/>
              </w:rPr>
              <w:t>202</w:t>
            </w:r>
            <w:r w:rsidR="00275CAC">
              <w:rPr>
                <w:rFonts w:asciiTheme="minorEastAsia" w:hAnsiTheme="minorEastAsia" w:hint="eastAsia"/>
                <w:b/>
                <w:sz w:val="22"/>
              </w:rPr>
              <w:t>6</w:t>
            </w:r>
            <w:r w:rsidRPr="005359E5">
              <w:rPr>
                <w:rFonts w:asciiTheme="minorEastAsia" w:hAnsiTheme="minorEastAsia" w:hint="eastAsia"/>
                <w:b/>
                <w:sz w:val="22"/>
              </w:rPr>
              <w:t>年</w:t>
            </w:r>
            <w:r w:rsidR="005668A4">
              <w:rPr>
                <w:rFonts w:asciiTheme="minorEastAsia" w:hAnsiTheme="minorEastAsia" w:hint="eastAsia"/>
                <w:b/>
                <w:sz w:val="22"/>
              </w:rPr>
              <w:t>9</w:t>
            </w:r>
            <w:r w:rsidRPr="005359E5">
              <w:rPr>
                <w:rFonts w:asciiTheme="minorEastAsia" w:hAnsiTheme="minorEastAsia" w:hint="eastAsia"/>
                <w:b/>
                <w:sz w:val="22"/>
              </w:rPr>
              <w:t>月</w:t>
            </w:r>
            <w:r w:rsidR="00275CAC">
              <w:rPr>
                <w:rFonts w:asciiTheme="minorEastAsia" w:hAnsiTheme="minorEastAsia" w:hint="eastAsia"/>
                <w:b/>
                <w:sz w:val="22"/>
              </w:rPr>
              <w:t>8</w:t>
            </w:r>
            <w:r w:rsidRPr="005359E5">
              <w:rPr>
                <w:rFonts w:asciiTheme="minorEastAsia" w:hAnsiTheme="minorEastAsia" w:hint="eastAsia"/>
                <w:b/>
                <w:sz w:val="22"/>
              </w:rPr>
              <w:t>日</w:t>
            </w:r>
          </w:p>
        </w:tc>
        <w:tc>
          <w:tcPr>
            <w:tcW w:w="3261" w:type="dxa"/>
            <w:vMerge w:val="restart"/>
            <w:vAlign w:val="center"/>
          </w:tcPr>
          <w:p w14:paraId="7938A87B" w14:textId="761236A1" w:rsidR="005359E5" w:rsidRDefault="004201F5" w:rsidP="004201F5">
            <w:pPr>
              <w:rPr>
                <w:rFonts w:asciiTheme="minorEastAsia" w:hAnsiTheme="minorEastAsia"/>
                <w:sz w:val="18"/>
                <w:szCs w:val="18"/>
              </w:rPr>
            </w:pPr>
            <w:r>
              <w:rPr>
                <w:rFonts w:asciiTheme="minorEastAsia" w:hAnsiTheme="minorEastAsia" w:hint="eastAsia"/>
                <w:sz w:val="18"/>
                <w:szCs w:val="18"/>
              </w:rPr>
              <w:t>鉄構会館2階</w:t>
            </w:r>
          </w:p>
          <w:p w14:paraId="086C123B" w14:textId="27C21B40" w:rsidR="004201F5" w:rsidRPr="004201F5" w:rsidRDefault="004201F5" w:rsidP="004201F5">
            <w:pPr>
              <w:rPr>
                <w:rFonts w:asciiTheme="minorEastAsia" w:hAnsiTheme="minorEastAsia"/>
                <w:sz w:val="18"/>
                <w:szCs w:val="18"/>
              </w:rPr>
            </w:pPr>
            <w:r>
              <w:rPr>
                <w:rFonts w:asciiTheme="minorEastAsia" w:hAnsiTheme="minorEastAsia" w:hint="eastAsia"/>
                <w:sz w:val="18"/>
                <w:szCs w:val="18"/>
              </w:rPr>
              <w:t>住所：川越市久下戸3081-1</w:t>
            </w:r>
          </w:p>
        </w:tc>
      </w:tr>
      <w:tr w:rsidR="005359E5" w14:paraId="7E3B4DD5" w14:textId="77777777" w:rsidTr="006B25C5">
        <w:trPr>
          <w:trHeight w:val="401"/>
        </w:trPr>
        <w:tc>
          <w:tcPr>
            <w:tcW w:w="3681" w:type="dxa"/>
          </w:tcPr>
          <w:p w14:paraId="79F3512F" w14:textId="52E46730" w:rsidR="005359E5" w:rsidRPr="000A0A59" w:rsidRDefault="005668A4" w:rsidP="005359E5">
            <w:pPr>
              <w:jc w:val="left"/>
              <w:rPr>
                <w:rFonts w:asciiTheme="minorEastAsia" w:hAnsiTheme="minorEastAsia"/>
                <w:b/>
                <w:sz w:val="22"/>
              </w:rPr>
            </w:pPr>
            <w:bookmarkStart w:id="1" w:name="_Hlk35443666"/>
            <w:r w:rsidRPr="000A0A59">
              <w:rPr>
                <w:rFonts w:asciiTheme="minorEastAsia" w:hAnsiTheme="minorEastAsia" w:hint="eastAsia"/>
                <w:b/>
                <w:sz w:val="22"/>
              </w:rPr>
              <w:t xml:space="preserve">被覆アーク溶接　</w:t>
            </w:r>
            <w:r w:rsidR="005359E5" w:rsidRPr="000A0A59">
              <w:rPr>
                <w:rFonts w:asciiTheme="minorEastAsia" w:hAnsiTheme="minorEastAsia" w:hint="eastAsia"/>
                <w:b/>
                <w:sz w:val="22"/>
              </w:rPr>
              <w:t>学科講習</w:t>
            </w:r>
          </w:p>
        </w:tc>
        <w:tc>
          <w:tcPr>
            <w:tcW w:w="3118" w:type="dxa"/>
            <w:vAlign w:val="center"/>
          </w:tcPr>
          <w:p w14:paraId="067E6207" w14:textId="55AC4197" w:rsidR="005359E5" w:rsidRPr="000A0A59" w:rsidRDefault="005359E5" w:rsidP="005359E5">
            <w:pPr>
              <w:rPr>
                <w:rFonts w:asciiTheme="minorEastAsia" w:hAnsiTheme="minorEastAsia"/>
                <w:b/>
                <w:sz w:val="22"/>
              </w:rPr>
            </w:pPr>
            <w:r w:rsidRPr="005359E5">
              <w:rPr>
                <w:rFonts w:asciiTheme="minorEastAsia" w:hAnsiTheme="minorEastAsia" w:hint="eastAsia"/>
                <w:b/>
                <w:sz w:val="22"/>
              </w:rPr>
              <w:t>202</w:t>
            </w:r>
            <w:r w:rsidR="00275CAC">
              <w:rPr>
                <w:rFonts w:asciiTheme="minorEastAsia" w:hAnsiTheme="minorEastAsia" w:hint="eastAsia"/>
                <w:b/>
                <w:sz w:val="22"/>
              </w:rPr>
              <w:t>6</w:t>
            </w:r>
            <w:r w:rsidRPr="005359E5">
              <w:rPr>
                <w:rFonts w:asciiTheme="minorEastAsia" w:hAnsiTheme="minorEastAsia" w:hint="eastAsia"/>
                <w:b/>
                <w:sz w:val="22"/>
              </w:rPr>
              <w:t>年</w:t>
            </w:r>
            <w:r w:rsidR="005668A4">
              <w:rPr>
                <w:rFonts w:asciiTheme="minorEastAsia" w:hAnsiTheme="minorEastAsia" w:hint="eastAsia"/>
                <w:b/>
                <w:sz w:val="22"/>
              </w:rPr>
              <w:t>12</w:t>
            </w:r>
            <w:r w:rsidRPr="005359E5">
              <w:rPr>
                <w:rFonts w:asciiTheme="minorEastAsia" w:hAnsiTheme="minorEastAsia" w:hint="eastAsia"/>
                <w:b/>
                <w:sz w:val="22"/>
              </w:rPr>
              <w:t>月</w:t>
            </w:r>
            <w:r w:rsidR="00275CAC">
              <w:rPr>
                <w:rFonts w:asciiTheme="minorEastAsia" w:hAnsiTheme="minorEastAsia" w:hint="eastAsia"/>
                <w:b/>
                <w:sz w:val="22"/>
              </w:rPr>
              <w:t>1</w:t>
            </w:r>
            <w:r w:rsidRPr="005359E5">
              <w:rPr>
                <w:rFonts w:asciiTheme="minorEastAsia" w:hAnsiTheme="minorEastAsia" w:hint="eastAsia"/>
                <w:b/>
                <w:sz w:val="22"/>
              </w:rPr>
              <w:t>日</w:t>
            </w:r>
          </w:p>
        </w:tc>
        <w:tc>
          <w:tcPr>
            <w:tcW w:w="3261" w:type="dxa"/>
            <w:vMerge/>
            <w:vAlign w:val="center"/>
          </w:tcPr>
          <w:p w14:paraId="39835406" w14:textId="77777777" w:rsidR="005359E5" w:rsidRDefault="005359E5" w:rsidP="005359E5">
            <w:pPr>
              <w:rPr>
                <w:rFonts w:asciiTheme="minorEastAsia" w:hAnsiTheme="minorEastAsia"/>
                <w:sz w:val="18"/>
                <w:szCs w:val="18"/>
              </w:rPr>
            </w:pPr>
          </w:p>
        </w:tc>
      </w:tr>
      <w:bookmarkEnd w:id="1"/>
    </w:tbl>
    <w:p w14:paraId="033F74A3" w14:textId="746EA79A" w:rsidR="00F55F2A" w:rsidRDefault="00F55F2A" w:rsidP="00111489">
      <w:pPr>
        <w:jc w:val="left"/>
        <w:rPr>
          <w:rFonts w:asciiTheme="minorEastAsia" w:hAnsiTheme="minorEastAsia"/>
        </w:rPr>
      </w:pPr>
    </w:p>
    <w:p w14:paraId="1F3E5977" w14:textId="384738B7" w:rsidR="00B77A7B" w:rsidRPr="002F3C35" w:rsidRDefault="00B77A7B" w:rsidP="00111489">
      <w:pPr>
        <w:jc w:val="left"/>
        <w:rPr>
          <w:rFonts w:asciiTheme="minorEastAsia" w:hAnsiTheme="minorEastAsia"/>
        </w:rPr>
      </w:pPr>
      <w:r>
        <w:rPr>
          <w:rFonts w:asciiTheme="minorEastAsia" w:hAnsiTheme="minorEastAsia" w:hint="eastAsia"/>
        </w:rPr>
        <w:t>３．講習時間</w:t>
      </w:r>
      <w:r w:rsidR="00111489">
        <w:rPr>
          <w:rFonts w:asciiTheme="minorEastAsia" w:hAnsiTheme="minorEastAsia" w:hint="eastAsia"/>
        </w:rPr>
        <w:t xml:space="preserve">　　</w:t>
      </w:r>
      <w:r w:rsidRPr="002F3C35">
        <w:rPr>
          <w:rFonts w:asciiTheme="minorEastAsia" w:hAnsiTheme="minorEastAsia" w:hint="eastAsia"/>
        </w:rPr>
        <w:t>9：00～16：00　昼食休憩12：00～13：00</w:t>
      </w:r>
    </w:p>
    <w:p w14:paraId="35FAFD8D" w14:textId="0DAA5E66" w:rsidR="00B77A7B" w:rsidRDefault="00B77A7B" w:rsidP="005359E5">
      <w:pPr>
        <w:ind w:firstLineChars="800" w:firstLine="1680"/>
        <w:jc w:val="left"/>
        <w:rPr>
          <w:rFonts w:asciiTheme="minorEastAsia" w:hAnsiTheme="minorEastAsia"/>
        </w:rPr>
      </w:pPr>
      <w:r w:rsidRPr="002F3C35">
        <w:rPr>
          <w:rFonts w:asciiTheme="minorEastAsia" w:hAnsiTheme="minorEastAsia" w:hint="eastAsia"/>
        </w:rPr>
        <w:t>16：00～17：00</w:t>
      </w:r>
      <w:r>
        <w:rPr>
          <w:rFonts w:asciiTheme="minorEastAsia" w:hAnsiTheme="minorEastAsia" w:hint="eastAsia"/>
        </w:rPr>
        <w:t>に</w:t>
      </w:r>
      <w:r w:rsidRPr="002F3C35">
        <w:rPr>
          <w:rFonts w:asciiTheme="minorEastAsia" w:hAnsiTheme="minorEastAsia" w:hint="eastAsia"/>
        </w:rPr>
        <w:t>修得度確認試験</w:t>
      </w:r>
    </w:p>
    <w:p w14:paraId="78DDE376" w14:textId="77777777" w:rsidR="00111489" w:rsidRPr="00612FF1" w:rsidRDefault="00111489" w:rsidP="001B2BB4">
      <w:pPr>
        <w:ind w:firstLineChars="750" w:firstLine="1575"/>
        <w:jc w:val="left"/>
        <w:rPr>
          <w:rFonts w:asciiTheme="minorEastAsia" w:hAnsiTheme="minorEastAsia"/>
        </w:rPr>
      </w:pPr>
    </w:p>
    <w:p w14:paraId="736C0C84" w14:textId="469ED3CC" w:rsidR="003378F4" w:rsidRPr="00E7545C" w:rsidRDefault="00B77A7B" w:rsidP="00111489">
      <w:pPr>
        <w:jc w:val="left"/>
        <w:rPr>
          <w:rFonts w:asciiTheme="minorEastAsia" w:hAnsiTheme="minorEastAsia"/>
        </w:rPr>
      </w:pPr>
      <w:r w:rsidRPr="00E7545C">
        <w:rPr>
          <w:rFonts w:asciiTheme="minorEastAsia" w:hAnsiTheme="minorEastAsia" w:hint="eastAsia"/>
        </w:rPr>
        <w:t>４</w:t>
      </w:r>
      <w:r w:rsidR="003378F4" w:rsidRPr="00E7545C">
        <w:rPr>
          <w:rFonts w:asciiTheme="minorEastAsia" w:hAnsiTheme="minorEastAsia" w:hint="eastAsia"/>
        </w:rPr>
        <w:t>．講習内容</w:t>
      </w:r>
      <w:r w:rsidR="00111489">
        <w:rPr>
          <w:rFonts w:asciiTheme="minorEastAsia" w:hAnsiTheme="minorEastAsia" w:hint="eastAsia"/>
        </w:rPr>
        <w:t xml:space="preserve">　　</w:t>
      </w:r>
      <w:r w:rsidR="001B2BB4">
        <w:rPr>
          <w:rFonts w:asciiTheme="minorEastAsia" w:hAnsiTheme="minorEastAsia" w:hint="eastAsia"/>
        </w:rPr>
        <w:t>★</w:t>
      </w:r>
      <w:r w:rsidR="003378F4" w:rsidRPr="00E7545C">
        <w:rPr>
          <w:rFonts w:asciiTheme="minorEastAsia" w:hAnsiTheme="minorEastAsia" w:hint="eastAsia"/>
        </w:rPr>
        <w:t>学科　テキストを使用。</w:t>
      </w:r>
    </w:p>
    <w:p w14:paraId="13291E77" w14:textId="77777777" w:rsidR="003378F4" w:rsidRPr="00E7545C" w:rsidRDefault="003378F4" w:rsidP="00111489">
      <w:pPr>
        <w:ind w:firstLineChars="950" w:firstLine="1995"/>
        <w:jc w:val="left"/>
        <w:rPr>
          <w:rFonts w:asciiTheme="minorEastAsia" w:hAnsiTheme="minorEastAsia"/>
        </w:rPr>
      </w:pPr>
      <w:r w:rsidRPr="00E7545C">
        <w:rPr>
          <w:rFonts w:asciiTheme="minorEastAsia" w:hAnsiTheme="minorEastAsia" w:hint="eastAsia"/>
        </w:rPr>
        <w:t>テキスト（非売品）・・・学科受講者には、事前に配布</w:t>
      </w:r>
      <w:r w:rsidR="00612FF1" w:rsidRPr="00E7545C">
        <w:rPr>
          <w:rFonts w:asciiTheme="minorEastAsia" w:hAnsiTheme="minorEastAsia" w:hint="eastAsia"/>
        </w:rPr>
        <w:t>します。</w:t>
      </w:r>
    </w:p>
    <w:p w14:paraId="45C6E876" w14:textId="7199134E" w:rsidR="003378F4" w:rsidRDefault="00B77A7B" w:rsidP="00111489">
      <w:pPr>
        <w:jc w:val="left"/>
        <w:rPr>
          <w:rFonts w:asciiTheme="minorEastAsia" w:hAnsiTheme="minorEastAsia"/>
        </w:rPr>
      </w:pPr>
      <w:r w:rsidRPr="00E7545C">
        <w:rPr>
          <w:rFonts w:asciiTheme="minorEastAsia" w:hAnsiTheme="minorEastAsia" w:hint="eastAsia"/>
        </w:rPr>
        <w:t>５</w:t>
      </w:r>
      <w:r w:rsidR="003378F4" w:rsidRPr="00E7545C">
        <w:rPr>
          <w:rFonts w:asciiTheme="minorEastAsia" w:hAnsiTheme="minorEastAsia" w:hint="eastAsia"/>
        </w:rPr>
        <w:t>．会</w:t>
      </w:r>
      <w:r w:rsidR="00612FF1" w:rsidRPr="00E7545C">
        <w:rPr>
          <w:rFonts w:asciiTheme="minorEastAsia" w:hAnsiTheme="minorEastAsia" w:hint="eastAsia"/>
        </w:rPr>
        <w:t xml:space="preserve">　</w:t>
      </w:r>
      <w:r w:rsidR="00111489">
        <w:rPr>
          <w:rFonts w:asciiTheme="minorEastAsia" w:hAnsiTheme="minorEastAsia" w:hint="eastAsia"/>
        </w:rPr>
        <w:t xml:space="preserve">　</w:t>
      </w:r>
      <w:r w:rsidR="003378F4" w:rsidRPr="00E7545C">
        <w:rPr>
          <w:rFonts w:asciiTheme="minorEastAsia" w:hAnsiTheme="minorEastAsia" w:hint="eastAsia"/>
        </w:rPr>
        <w:t>場</w:t>
      </w:r>
      <w:r w:rsidR="00612FF1" w:rsidRPr="00E7545C">
        <w:rPr>
          <w:rFonts w:asciiTheme="minorEastAsia" w:hAnsiTheme="minorEastAsia" w:hint="eastAsia"/>
        </w:rPr>
        <w:t xml:space="preserve">　</w:t>
      </w:r>
      <w:r w:rsidR="00111489">
        <w:rPr>
          <w:rFonts w:asciiTheme="minorEastAsia" w:hAnsiTheme="minorEastAsia" w:hint="eastAsia"/>
        </w:rPr>
        <w:t xml:space="preserve">　</w:t>
      </w:r>
      <w:r w:rsidR="004201F5">
        <w:rPr>
          <w:rFonts w:asciiTheme="minorEastAsia" w:hAnsiTheme="minorEastAsia" w:hint="eastAsia"/>
        </w:rPr>
        <w:t>川越市久下戸3081-1（鉄構会館2階）</w:t>
      </w:r>
    </w:p>
    <w:p w14:paraId="26CA2C9F" w14:textId="77777777" w:rsidR="0035596E" w:rsidRPr="00E7545C" w:rsidRDefault="0035596E" w:rsidP="00111489">
      <w:pPr>
        <w:jc w:val="left"/>
        <w:rPr>
          <w:rFonts w:asciiTheme="minorEastAsia" w:hAnsiTheme="minorEastAsia"/>
        </w:rPr>
      </w:pPr>
    </w:p>
    <w:p w14:paraId="03CC92A6" w14:textId="4D9E4CC7" w:rsidR="005359E5" w:rsidRDefault="005359E5" w:rsidP="005359E5">
      <w:pPr>
        <w:tabs>
          <w:tab w:val="left" w:pos="1843"/>
        </w:tabs>
        <w:jc w:val="left"/>
        <w:rPr>
          <w:rFonts w:asciiTheme="minorEastAsia" w:hAnsiTheme="minorEastAsia"/>
        </w:rPr>
      </w:pPr>
      <w:r>
        <w:rPr>
          <w:rFonts w:asciiTheme="minorEastAsia" w:hAnsiTheme="minorEastAsia" w:hint="eastAsia"/>
        </w:rPr>
        <w:t>６</w:t>
      </w:r>
      <w:r w:rsidRPr="00D03177">
        <w:rPr>
          <w:rFonts w:asciiTheme="minorEastAsia" w:hAnsiTheme="minorEastAsia" w:hint="eastAsia"/>
        </w:rPr>
        <w:t>．受</w:t>
      </w:r>
      <w:r>
        <w:rPr>
          <w:rFonts w:asciiTheme="minorEastAsia" w:hAnsiTheme="minorEastAsia" w:hint="eastAsia"/>
        </w:rPr>
        <w:t xml:space="preserve"> </w:t>
      </w:r>
      <w:r w:rsidRPr="00D03177">
        <w:rPr>
          <w:rFonts w:asciiTheme="minorEastAsia" w:hAnsiTheme="minorEastAsia" w:hint="eastAsia"/>
        </w:rPr>
        <w:t>講</w:t>
      </w:r>
      <w:r>
        <w:rPr>
          <w:rFonts w:asciiTheme="minorEastAsia" w:hAnsiTheme="minorEastAsia" w:hint="eastAsia"/>
        </w:rPr>
        <w:t xml:space="preserve"> </w:t>
      </w:r>
      <w:r w:rsidRPr="00D03177">
        <w:rPr>
          <w:rFonts w:asciiTheme="minorEastAsia" w:hAnsiTheme="minorEastAsia" w:hint="eastAsia"/>
        </w:rPr>
        <w:t>料</w:t>
      </w:r>
      <w:r>
        <w:rPr>
          <w:rFonts w:asciiTheme="minorEastAsia" w:hAnsiTheme="minorEastAsia" w:hint="eastAsia"/>
        </w:rPr>
        <w:t xml:space="preserve">　　被覆アーク溶接　14,300円（税込）</w:t>
      </w:r>
    </w:p>
    <w:p w14:paraId="2A6E58D2" w14:textId="2C86E224" w:rsidR="00275CAC" w:rsidRDefault="00275CAC" w:rsidP="005359E5">
      <w:pPr>
        <w:tabs>
          <w:tab w:val="left" w:pos="1843"/>
        </w:tabs>
        <w:jc w:val="left"/>
        <w:rPr>
          <w:rFonts w:asciiTheme="minorEastAsia" w:hAnsiTheme="minorEastAsia" w:hint="eastAsia"/>
        </w:rPr>
      </w:pPr>
      <w:r>
        <w:rPr>
          <w:rFonts w:asciiTheme="minorEastAsia" w:hAnsiTheme="minorEastAsia" w:hint="eastAsia"/>
        </w:rPr>
        <w:t xml:space="preserve">　　　　　　　　</w:t>
      </w:r>
      <w:r>
        <w:rPr>
          <w:rFonts w:asciiTheme="minorEastAsia" w:hAnsiTheme="minorEastAsia" w:hint="eastAsia"/>
        </w:rPr>
        <w:t>半自動溶接　14,300円（税込）</w:t>
      </w:r>
    </w:p>
    <w:p w14:paraId="7FBDB449" w14:textId="77777777" w:rsidR="005359E5" w:rsidRPr="00B57E25" w:rsidRDefault="005359E5" w:rsidP="005359E5">
      <w:pPr>
        <w:pStyle w:val="ac"/>
        <w:tabs>
          <w:tab w:val="left" w:pos="851"/>
        </w:tabs>
        <w:ind w:leftChars="0" w:left="360" w:firstLineChars="600" w:firstLine="1320"/>
        <w:rPr>
          <w:rFonts w:asciiTheme="minorEastAsia" w:hAnsiTheme="minorEastAsia"/>
          <w:sz w:val="22"/>
        </w:rPr>
      </w:pPr>
      <w:r>
        <w:rPr>
          <w:rFonts w:asciiTheme="minorEastAsia" w:hAnsiTheme="minorEastAsia" w:hint="eastAsia"/>
          <w:sz w:val="22"/>
        </w:rPr>
        <w:t>※上記の金額は</w:t>
      </w:r>
      <w:r w:rsidRPr="00B57E25">
        <w:rPr>
          <w:rFonts w:asciiTheme="minorEastAsia" w:hAnsiTheme="minorEastAsia" w:hint="eastAsia"/>
          <w:sz w:val="22"/>
        </w:rPr>
        <w:t>、テキスト代、修得度確認試験料を含む</w:t>
      </w:r>
    </w:p>
    <w:p w14:paraId="237DA1C3" w14:textId="77777777" w:rsidR="00DC23A0" w:rsidRPr="005359E5" w:rsidRDefault="00DC23A0" w:rsidP="00847E49">
      <w:pPr>
        <w:jc w:val="left"/>
        <w:rPr>
          <w:rFonts w:asciiTheme="minorEastAsia" w:hAnsiTheme="minorEastAsia" w:hint="eastAsia"/>
        </w:rPr>
      </w:pPr>
    </w:p>
    <w:p w14:paraId="37DF5F69" w14:textId="77777777" w:rsidR="005359E5" w:rsidRDefault="005359E5" w:rsidP="00111489">
      <w:pPr>
        <w:rPr>
          <w:rFonts w:asciiTheme="minorEastAsia" w:hAnsiTheme="minorEastAsia"/>
        </w:rPr>
      </w:pPr>
    </w:p>
    <w:p w14:paraId="590F660C" w14:textId="77777777" w:rsidR="005359E5" w:rsidRDefault="005359E5" w:rsidP="00111489">
      <w:pPr>
        <w:rPr>
          <w:rFonts w:asciiTheme="minorEastAsia" w:hAnsiTheme="minorEastAsia"/>
        </w:rPr>
      </w:pPr>
    </w:p>
    <w:p w14:paraId="7D80EDDF" w14:textId="0F5C0A9A" w:rsidR="00E7545C" w:rsidRPr="00FE13B4" w:rsidRDefault="003A7166" w:rsidP="00111489">
      <w:pPr>
        <w:rPr>
          <w:rFonts w:asciiTheme="minorEastAsia" w:hAnsiTheme="minorEastAsia"/>
        </w:rPr>
      </w:pPr>
      <w:r w:rsidRPr="00FE13B4">
        <w:rPr>
          <w:rFonts w:asciiTheme="minorEastAsia" w:hAnsiTheme="minorEastAsia" w:hint="eastAsia"/>
        </w:rPr>
        <w:t>７</w:t>
      </w:r>
      <w:r w:rsidR="00B75623" w:rsidRPr="00FE13B4">
        <w:rPr>
          <w:rFonts w:asciiTheme="minorEastAsia" w:hAnsiTheme="minorEastAsia" w:hint="eastAsia"/>
        </w:rPr>
        <w:t>．</w:t>
      </w:r>
      <w:r w:rsidR="00F347A3" w:rsidRPr="00FE13B4">
        <w:rPr>
          <w:rFonts w:asciiTheme="minorEastAsia" w:hAnsiTheme="minorEastAsia" w:hint="eastAsia"/>
        </w:rPr>
        <w:t>申込み要領</w:t>
      </w:r>
      <w:r w:rsidR="00111489" w:rsidRPr="00FE13B4">
        <w:rPr>
          <w:rFonts w:asciiTheme="minorEastAsia" w:hAnsiTheme="minorEastAsia" w:hint="eastAsia"/>
        </w:rPr>
        <w:t xml:space="preserve">　</w:t>
      </w:r>
      <w:r w:rsidR="00CD6449" w:rsidRPr="00FE13B4">
        <w:rPr>
          <w:rFonts w:asciiTheme="minorEastAsia" w:hAnsiTheme="minorEastAsia" w:hint="eastAsia"/>
        </w:rPr>
        <w:t>申込みは</w:t>
      </w:r>
      <w:r w:rsidR="00576ABC" w:rsidRPr="00FE13B4">
        <w:rPr>
          <w:rFonts w:asciiTheme="minorEastAsia" w:hAnsiTheme="minorEastAsia" w:hint="eastAsia"/>
        </w:rPr>
        <w:t>別紙の「溶接</w:t>
      </w:r>
      <w:r w:rsidR="00E7545C" w:rsidRPr="00FE13B4">
        <w:rPr>
          <w:rFonts w:asciiTheme="minorEastAsia" w:hAnsiTheme="minorEastAsia" w:hint="eastAsia"/>
        </w:rPr>
        <w:t>技能者教育講習会  受講申込書」に必要事項</w:t>
      </w:r>
      <w:r w:rsidR="000E5A1E" w:rsidRPr="00FE13B4">
        <w:rPr>
          <w:rFonts w:asciiTheme="minorEastAsia" w:hAnsiTheme="minorEastAsia" w:hint="eastAsia"/>
        </w:rPr>
        <w:t>をもれなく記入し、</w:t>
      </w:r>
    </w:p>
    <w:p w14:paraId="56327740" w14:textId="77777777" w:rsidR="00CD6449" w:rsidRPr="00FE13B4" w:rsidRDefault="00CD6449" w:rsidP="00111489">
      <w:pPr>
        <w:spacing w:line="276" w:lineRule="auto"/>
        <w:ind w:leftChars="135" w:left="283" w:firstLineChars="700" w:firstLine="1470"/>
        <w:rPr>
          <w:rFonts w:asciiTheme="minorEastAsia" w:hAnsiTheme="minorEastAsia"/>
        </w:rPr>
      </w:pPr>
      <w:r w:rsidRPr="00FE13B4">
        <w:rPr>
          <w:rFonts w:asciiTheme="minorEastAsia" w:hAnsiTheme="minorEastAsia" w:hint="eastAsia"/>
        </w:rPr>
        <w:t>下記</w:t>
      </w:r>
      <w:r w:rsidR="00E7545C" w:rsidRPr="00FE13B4">
        <w:rPr>
          <w:rFonts w:asciiTheme="minorEastAsia" w:hAnsiTheme="minorEastAsia" w:hint="eastAsia"/>
        </w:rPr>
        <w:t>宛</w:t>
      </w:r>
      <w:r w:rsidR="000E5A1E" w:rsidRPr="00FE13B4">
        <w:rPr>
          <w:rFonts w:asciiTheme="minorEastAsia" w:hAnsiTheme="minorEastAsia" w:hint="eastAsia"/>
        </w:rPr>
        <w:t>に</w:t>
      </w:r>
      <w:r w:rsidR="00E7545C" w:rsidRPr="00FE13B4">
        <w:rPr>
          <w:rFonts w:asciiTheme="minorEastAsia" w:hAnsiTheme="minorEastAsia" w:hint="eastAsia"/>
        </w:rPr>
        <w:t>送付</w:t>
      </w:r>
      <w:r w:rsidR="000E5A1E" w:rsidRPr="00FE13B4">
        <w:rPr>
          <w:rFonts w:asciiTheme="minorEastAsia" w:hAnsiTheme="minorEastAsia" w:hint="eastAsia"/>
        </w:rPr>
        <w:t>して</w:t>
      </w:r>
      <w:r w:rsidR="00E7545C" w:rsidRPr="00FE13B4">
        <w:rPr>
          <w:rFonts w:asciiTheme="minorEastAsia" w:hAnsiTheme="minorEastAsia" w:hint="eastAsia"/>
        </w:rPr>
        <w:t>下さい。</w:t>
      </w:r>
    </w:p>
    <w:p w14:paraId="6915BA2C" w14:textId="774F7D82" w:rsidR="00CD6449" w:rsidRPr="00FE13B4" w:rsidRDefault="0035596E" w:rsidP="00111489">
      <w:pPr>
        <w:spacing w:line="276" w:lineRule="auto"/>
        <w:ind w:leftChars="135" w:left="283" w:firstLineChars="800" w:firstLine="1680"/>
        <w:rPr>
          <w:rFonts w:asciiTheme="minorEastAsia" w:hAnsiTheme="minorEastAsia"/>
        </w:rPr>
      </w:pPr>
      <w:r w:rsidRPr="00FE13B4">
        <w:rPr>
          <w:rFonts w:asciiTheme="minorEastAsia" w:hAnsiTheme="minorEastAsia" w:hint="eastAsia"/>
        </w:rPr>
        <w:t>一般社団法人</w:t>
      </w:r>
      <w:r w:rsidR="00A63FA6" w:rsidRPr="00FE13B4">
        <w:rPr>
          <w:rFonts w:asciiTheme="minorEastAsia" w:hAnsiTheme="minorEastAsia" w:hint="eastAsia"/>
        </w:rPr>
        <w:t xml:space="preserve"> </w:t>
      </w:r>
      <w:r w:rsidR="004201F5" w:rsidRPr="00FE13B4">
        <w:rPr>
          <w:rFonts w:asciiTheme="minorEastAsia" w:hAnsiTheme="minorEastAsia" w:hint="eastAsia"/>
        </w:rPr>
        <w:t>埼玉</w:t>
      </w:r>
      <w:r w:rsidR="00185346" w:rsidRPr="00FE13B4">
        <w:rPr>
          <w:rFonts w:asciiTheme="minorEastAsia" w:hAnsiTheme="minorEastAsia" w:hint="eastAsia"/>
        </w:rPr>
        <w:t>県溶接</w:t>
      </w:r>
      <w:r w:rsidR="00A63FA6" w:rsidRPr="00FE13B4">
        <w:rPr>
          <w:rFonts w:asciiTheme="minorEastAsia" w:hAnsiTheme="minorEastAsia" w:hint="eastAsia"/>
        </w:rPr>
        <w:t>協会</w:t>
      </w:r>
      <w:r w:rsidR="00E7545C" w:rsidRPr="00FE13B4">
        <w:rPr>
          <w:rFonts w:asciiTheme="minorEastAsia" w:hAnsiTheme="minorEastAsia" w:hint="eastAsia"/>
        </w:rPr>
        <w:t>宛</w:t>
      </w:r>
      <w:r w:rsidR="00CD6449" w:rsidRPr="00FE13B4">
        <w:rPr>
          <w:rFonts w:asciiTheme="minorEastAsia" w:hAnsiTheme="minorEastAsia" w:hint="eastAsia"/>
        </w:rPr>
        <w:t xml:space="preserve">　</w:t>
      </w:r>
      <w:r w:rsidR="00E7545C" w:rsidRPr="00FE13B4">
        <w:rPr>
          <w:rFonts w:asciiTheme="minorEastAsia" w:hAnsiTheme="minorEastAsia" w:hint="eastAsia"/>
        </w:rPr>
        <w:t xml:space="preserve">   TEL </w:t>
      </w:r>
      <w:r w:rsidR="004201F5" w:rsidRPr="00FE13B4">
        <w:rPr>
          <w:rFonts w:asciiTheme="minorEastAsia" w:hAnsiTheme="minorEastAsia" w:hint="eastAsia"/>
        </w:rPr>
        <w:t>049-236-9151</w:t>
      </w:r>
    </w:p>
    <w:p w14:paraId="019427B8" w14:textId="358486D1" w:rsidR="001B2BB4" w:rsidRPr="00FE13B4" w:rsidRDefault="00CD6449" w:rsidP="00111489">
      <w:pPr>
        <w:spacing w:line="276" w:lineRule="auto"/>
        <w:ind w:leftChars="135" w:left="283" w:firstLineChars="800" w:firstLine="1680"/>
        <w:rPr>
          <w:rFonts w:asciiTheme="minorEastAsia" w:hAnsiTheme="minorEastAsia"/>
        </w:rPr>
      </w:pPr>
      <w:r w:rsidRPr="00FE13B4">
        <w:rPr>
          <w:rFonts w:asciiTheme="minorEastAsia" w:hAnsiTheme="minorEastAsia" w:hint="eastAsia"/>
        </w:rPr>
        <w:t>〒</w:t>
      </w:r>
      <w:r w:rsidR="004201F5" w:rsidRPr="00FE13B4">
        <w:rPr>
          <w:rFonts w:asciiTheme="minorEastAsia" w:hAnsiTheme="minorEastAsia" w:hint="eastAsia"/>
        </w:rPr>
        <w:t>350-0011</w:t>
      </w:r>
      <w:r w:rsidR="00F75FE9" w:rsidRPr="00FE13B4">
        <w:rPr>
          <w:rFonts w:asciiTheme="minorEastAsia" w:hAnsiTheme="minorEastAsia" w:hint="eastAsia"/>
        </w:rPr>
        <w:t xml:space="preserve">　</w:t>
      </w:r>
      <w:r w:rsidR="004201F5" w:rsidRPr="00FE13B4">
        <w:rPr>
          <w:rFonts w:asciiTheme="minorEastAsia" w:hAnsiTheme="minorEastAsia" w:hint="eastAsia"/>
        </w:rPr>
        <w:t>埼玉</w:t>
      </w:r>
      <w:r w:rsidR="00185346" w:rsidRPr="00FE13B4">
        <w:rPr>
          <w:rFonts w:asciiTheme="minorEastAsia" w:hAnsiTheme="minorEastAsia" w:hint="eastAsia"/>
        </w:rPr>
        <w:t>県</w:t>
      </w:r>
      <w:r w:rsidR="004201F5" w:rsidRPr="00FE13B4">
        <w:rPr>
          <w:rFonts w:asciiTheme="minorEastAsia" w:hAnsiTheme="minorEastAsia" w:hint="eastAsia"/>
        </w:rPr>
        <w:t>川越</w:t>
      </w:r>
      <w:r w:rsidR="00185346" w:rsidRPr="00FE13B4">
        <w:rPr>
          <w:rFonts w:asciiTheme="minorEastAsia" w:hAnsiTheme="minorEastAsia" w:hint="eastAsia"/>
        </w:rPr>
        <w:t>市</w:t>
      </w:r>
      <w:r w:rsidR="004201F5" w:rsidRPr="00FE13B4">
        <w:rPr>
          <w:rFonts w:asciiTheme="minorEastAsia" w:hAnsiTheme="minorEastAsia" w:hint="eastAsia"/>
        </w:rPr>
        <w:t>久下戸3081-1</w:t>
      </w:r>
      <w:r w:rsidR="00A2605A" w:rsidRPr="00FE13B4">
        <w:rPr>
          <w:rFonts w:asciiTheme="minorEastAsia" w:hAnsiTheme="minorEastAsia" w:hint="eastAsia"/>
        </w:rPr>
        <w:t xml:space="preserve">　</w:t>
      </w:r>
      <w:r w:rsidR="004201F5" w:rsidRPr="00FE13B4">
        <w:rPr>
          <w:rFonts w:asciiTheme="minorEastAsia" w:hAnsiTheme="minorEastAsia" w:hint="eastAsia"/>
        </w:rPr>
        <w:t>鉄構会館1</w:t>
      </w:r>
      <w:r w:rsidR="00A2605A" w:rsidRPr="00FE13B4">
        <w:rPr>
          <w:rFonts w:asciiTheme="minorEastAsia" w:hAnsiTheme="minorEastAsia" w:hint="eastAsia"/>
        </w:rPr>
        <w:t>階</w:t>
      </w:r>
    </w:p>
    <w:p w14:paraId="1561BA22" w14:textId="77777777" w:rsidR="0035596E" w:rsidRPr="00FE13B4" w:rsidRDefault="0035596E" w:rsidP="00111489">
      <w:pPr>
        <w:spacing w:line="276" w:lineRule="auto"/>
        <w:ind w:leftChars="135" w:left="283" w:firstLineChars="800" w:firstLine="1680"/>
        <w:rPr>
          <w:rFonts w:asciiTheme="minorEastAsia" w:hAnsiTheme="minorEastAsia"/>
        </w:rPr>
      </w:pPr>
    </w:p>
    <w:p w14:paraId="290B762C" w14:textId="6E6D1D7E" w:rsidR="00DC231C" w:rsidRPr="000F78DE" w:rsidRDefault="003A7166" w:rsidP="00DC231C">
      <w:pPr>
        <w:jc w:val="left"/>
        <w:rPr>
          <w:rFonts w:asciiTheme="minorEastAsia" w:hAnsiTheme="minorEastAsia"/>
          <w:color w:val="000000" w:themeColor="text1"/>
        </w:rPr>
      </w:pPr>
      <w:r w:rsidRPr="000F78DE">
        <w:rPr>
          <w:rFonts w:asciiTheme="minorEastAsia" w:hAnsiTheme="minorEastAsia" w:hint="eastAsia"/>
          <w:color w:val="000000" w:themeColor="text1"/>
        </w:rPr>
        <w:t>８</w:t>
      </w:r>
      <w:r w:rsidR="0087353F" w:rsidRPr="000F78DE">
        <w:rPr>
          <w:rFonts w:asciiTheme="minorEastAsia" w:hAnsiTheme="minorEastAsia" w:hint="eastAsia"/>
          <w:color w:val="000000" w:themeColor="text1"/>
        </w:rPr>
        <w:t>.</w:t>
      </w:r>
      <w:r w:rsidR="00271AA5" w:rsidRPr="000F78DE">
        <w:rPr>
          <w:rFonts w:asciiTheme="minorEastAsia" w:hAnsiTheme="minorEastAsia" w:hint="eastAsia"/>
          <w:color w:val="000000" w:themeColor="text1"/>
        </w:rPr>
        <w:t>受講料</w:t>
      </w:r>
      <w:r w:rsidR="0087353F" w:rsidRPr="000F78DE">
        <w:rPr>
          <w:rFonts w:asciiTheme="minorEastAsia" w:hAnsiTheme="minorEastAsia" w:hint="eastAsia"/>
          <w:color w:val="000000" w:themeColor="text1"/>
        </w:rPr>
        <w:t>金</w:t>
      </w:r>
      <w:r w:rsidR="00271AA5" w:rsidRPr="000F78DE">
        <w:rPr>
          <w:rFonts w:asciiTheme="minorEastAsia" w:hAnsiTheme="minorEastAsia" w:hint="eastAsia"/>
          <w:color w:val="000000" w:themeColor="text1"/>
        </w:rPr>
        <w:t>の払込</w:t>
      </w:r>
      <w:r w:rsidR="00E7545C" w:rsidRPr="000F78DE">
        <w:rPr>
          <w:rFonts w:asciiTheme="minorEastAsia" w:hAnsiTheme="minorEastAsia" w:hint="eastAsia"/>
          <w:color w:val="000000" w:themeColor="text1"/>
        </w:rPr>
        <w:t>について</w:t>
      </w:r>
    </w:p>
    <w:p w14:paraId="1A6A7ED4" w14:textId="77777777" w:rsidR="00CA1895" w:rsidRPr="000F78DE" w:rsidRDefault="00271AA5" w:rsidP="00CA1895">
      <w:pPr>
        <w:jc w:val="left"/>
        <w:rPr>
          <w:rFonts w:asciiTheme="minorEastAsia" w:hAnsiTheme="minorEastAsia"/>
          <w:color w:val="000000" w:themeColor="text1"/>
        </w:rPr>
      </w:pPr>
      <w:r w:rsidRPr="000F78DE">
        <w:rPr>
          <w:rFonts w:asciiTheme="minorEastAsia" w:hAnsiTheme="minorEastAsia" w:hint="eastAsia"/>
          <w:color w:val="000000" w:themeColor="text1"/>
        </w:rPr>
        <w:t xml:space="preserve">　</w:t>
      </w:r>
      <w:bookmarkStart w:id="2" w:name="_Hlk35518107"/>
      <w:r w:rsidR="00DC23A0" w:rsidRPr="000F78DE">
        <w:rPr>
          <w:rFonts w:asciiTheme="minorEastAsia" w:hAnsiTheme="minorEastAsia" w:hint="eastAsia"/>
          <w:color w:val="000000" w:themeColor="text1"/>
        </w:rPr>
        <w:t xml:space="preserve">　</w:t>
      </w:r>
      <w:r w:rsidRPr="000F78DE">
        <w:rPr>
          <w:rFonts w:asciiTheme="minorEastAsia" w:hAnsiTheme="minorEastAsia" w:hint="eastAsia"/>
          <w:color w:val="000000" w:themeColor="text1"/>
        </w:rPr>
        <w:t>・</w:t>
      </w:r>
      <w:r w:rsidR="00CA1895" w:rsidRPr="000F78DE">
        <w:rPr>
          <w:rFonts w:asciiTheme="minorEastAsia" w:hAnsiTheme="minorEastAsia" w:hint="eastAsia"/>
          <w:color w:val="000000" w:themeColor="text1"/>
        </w:rPr>
        <w:t>請求書は、</w:t>
      </w:r>
      <w:r w:rsidR="00CA1895" w:rsidRPr="000F78DE">
        <w:rPr>
          <w:rFonts w:asciiTheme="minorEastAsia" w:hAnsiTheme="minorEastAsia" w:hint="eastAsia"/>
          <w:b/>
          <w:color w:val="000000" w:themeColor="text1"/>
        </w:rPr>
        <w:t>（一社）日本溶接協会より送付</w:t>
      </w:r>
      <w:r w:rsidR="00CA1895" w:rsidRPr="000F78DE">
        <w:rPr>
          <w:rFonts w:asciiTheme="minorEastAsia" w:hAnsiTheme="minorEastAsia" w:hint="eastAsia"/>
          <w:color w:val="000000" w:themeColor="text1"/>
        </w:rPr>
        <w:t>されますので、</w:t>
      </w:r>
      <w:r w:rsidR="00CA1895" w:rsidRPr="000F78DE">
        <w:rPr>
          <w:rFonts w:asciiTheme="minorEastAsia" w:hAnsiTheme="minorEastAsia" w:hint="eastAsia"/>
          <w:b/>
          <w:color w:val="000000" w:themeColor="text1"/>
        </w:rPr>
        <w:t>講習会開催日の翌月末まで</w:t>
      </w:r>
      <w:r w:rsidR="00CA1895" w:rsidRPr="000F78DE">
        <w:rPr>
          <w:rFonts w:asciiTheme="minorEastAsia" w:hAnsiTheme="minorEastAsia" w:hint="eastAsia"/>
          <w:color w:val="000000" w:themeColor="text1"/>
        </w:rPr>
        <w:t>にお振込みくだ</w:t>
      </w:r>
    </w:p>
    <w:p w14:paraId="12577F22" w14:textId="1294B417" w:rsidR="00CA1895" w:rsidRPr="000F78DE" w:rsidRDefault="00CA1895" w:rsidP="00CA1895">
      <w:pPr>
        <w:ind w:firstLineChars="300" w:firstLine="630"/>
        <w:jc w:val="left"/>
        <w:rPr>
          <w:rFonts w:asciiTheme="minorEastAsia" w:hAnsiTheme="minorEastAsia"/>
          <w:color w:val="000000" w:themeColor="text1"/>
        </w:rPr>
      </w:pPr>
      <w:r w:rsidRPr="000F78DE">
        <w:rPr>
          <w:rFonts w:asciiTheme="minorEastAsia" w:hAnsiTheme="minorEastAsia" w:hint="eastAsia"/>
          <w:color w:val="000000" w:themeColor="text1"/>
        </w:rPr>
        <w:t>さい。（お振込手数料はお客様負担となります。）</w:t>
      </w:r>
    </w:p>
    <w:p w14:paraId="31D04C01" w14:textId="6DCDA1F5" w:rsidR="00CA1895" w:rsidRPr="000F78DE" w:rsidRDefault="00CA1895" w:rsidP="00CA1895">
      <w:pPr>
        <w:jc w:val="left"/>
        <w:rPr>
          <w:rFonts w:asciiTheme="minorEastAsia" w:hAnsiTheme="minorEastAsia"/>
          <w:color w:val="000000" w:themeColor="text1"/>
        </w:rPr>
      </w:pPr>
      <w:r w:rsidRPr="000F78DE">
        <w:rPr>
          <w:rFonts w:asciiTheme="minorEastAsia" w:hAnsiTheme="minorEastAsia" w:hint="eastAsia"/>
          <w:color w:val="000000" w:themeColor="text1"/>
        </w:rPr>
        <w:t xml:space="preserve">　　　※現金のお支払いや電話、FAX、メール等での予約及び申込みは受付けておりません。</w:t>
      </w:r>
    </w:p>
    <w:p w14:paraId="71BAF37F" w14:textId="3C2D5814" w:rsidR="00CA1895" w:rsidRPr="000F78DE" w:rsidRDefault="00CA1895" w:rsidP="00FE13B4">
      <w:pPr>
        <w:ind w:firstLineChars="400" w:firstLine="840"/>
        <w:jc w:val="left"/>
        <w:rPr>
          <w:rFonts w:asciiTheme="minorEastAsia" w:hAnsiTheme="minorEastAsia"/>
          <w:color w:val="000000" w:themeColor="text1"/>
        </w:rPr>
      </w:pPr>
      <w:r w:rsidRPr="000F78DE">
        <w:rPr>
          <w:rFonts w:asciiTheme="minorEastAsia" w:hAnsiTheme="minorEastAsia" w:hint="eastAsia"/>
          <w:color w:val="000000" w:themeColor="text1"/>
        </w:rPr>
        <w:t>(振込先口座)口座名義：一般社団法人 日本溶接協会</w:t>
      </w:r>
    </w:p>
    <w:p w14:paraId="2C1C4201" w14:textId="77777777" w:rsidR="00CA1895" w:rsidRPr="00FE13B4" w:rsidRDefault="00CA1895" w:rsidP="00FE13B4">
      <w:pPr>
        <w:ind w:firstLineChars="1000" w:firstLine="2100"/>
        <w:jc w:val="left"/>
        <w:rPr>
          <w:rFonts w:asciiTheme="minorEastAsia" w:hAnsiTheme="minorEastAsia"/>
          <w:color w:val="FF0000"/>
        </w:rPr>
      </w:pPr>
      <w:r w:rsidRPr="000F78DE">
        <w:rPr>
          <w:rFonts w:asciiTheme="minorEastAsia" w:hAnsiTheme="minorEastAsia" w:hint="eastAsia"/>
          <w:color w:val="000000" w:themeColor="text1"/>
        </w:rPr>
        <w:t>みずほ銀行　神田駅前支店　普通預金１０４６５１２</w:t>
      </w:r>
    </w:p>
    <w:bookmarkEnd w:id="2"/>
    <w:p w14:paraId="15A36AE7" w14:textId="77777777" w:rsidR="00FE13B4" w:rsidRDefault="00FE13B4" w:rsidP="00FB77A0">
      <w:pPr>
        <w:jc w:val="left"/>
        <w:rPr>
          <w:rFonts w:asciiTheme="minorEastAsia" w:hAnsiTheme="minorEastAsia"/>
          <w:color w:val="FF0000"/>
        </w:rPr>
      </w:pPr>
    </w:p>
    <w:p w14:paraId="492C21B5" w14:textId="6A212C0A" w:rsidR="00FB77A0" w:rsidRPr="00FE13B4" w:rsidRDefault="003A7166" w:rsidP="00FB77A0">
      <w:pPr>
        <w:jc w:val="left"/>
        <w:rPr>
          <w:rFonts w:asciiTheme="minorEastAsia" w:hAnsiTheme="minorEastAsia"/>
        </w:rPr>
      </w:pPr>
      <w:r w:rsidRPr="00FE13B4">
        <w:rPr>
          <w:rFonts w:asciiTheme="minorEastAsia" w:hAnsiTheme="minorEastAsia" w:hint="eastAsia"/>
        </w:rPr>
        <w:t>９</w:t>
      </w:r>
      <w:r w:rsidR="00FB77A0" w:rsidRPr="00FE13B4">
        <w:rPr>
          <w:rFonts w:asciiTheme="minorEastAsia" w:hAnsiTheme="minorEastAsia" w:hint="eastAsia"/>
        </w:rPr>
        <w:t>.学科試験免除の範囲について</w:t>
      </w:r>
    </w:p>
    <w:p w14:paraId="6253FB84" w14:textId="61F3DA93" w:rsidR="0034289B" w:rsidRPr="00FE13B4" w:rsidRDefault="00FB77A0" w:rsidP="0034289B">
      <w:pPr>
        <w:ind w:firstLineChars="200" w:firstLine="420"/>
        <w:jc w:val="left"/>
        <w:rPr>
          <w:rFonts w:asciiTheme="minorEastAsia" w:hAnsiTheme="minorEastAsia"/>
        </w:rPr>
      </w:pPr>
      <w:r w:rsidRPr="00FE13B4">
        <w:rPr>
          <w:rFonts w:asciiTheme="minorEastAsia" w:hAnsiTheme="minorEastAsia" w:hint="eastAsia"/>
        </w:rPr>
        <w:t>学科講習修了証に対応する学科試験免除の範囲は次の通りです。</w:t>
      </w:r>
    </w:p>
    <w:p w14:paraId="5AD46F71" w14:textId="77777777" w:rsidR="0034289B" w:rsidRPr="00FE13B4" w:rsidRDefault="0034289B" w:rsidP="0034289B">
      <w:pPr>
        <w:ind w:leftChars="200" w:left="640" w:hangingChars="100" w:hanging="220"/>
        <w:jc w:val="left"/>
        <w:rPr>
          <w:rFonts w:asciiTheme="minorEastAsia" w:hAnsiTheme="minorEastAsia"/>
          <w:sz w:val="22"/>
        </w:rPr>
      </w:pPr>
      <w:bookmarkStart w:id="3" w:name="_Hlk88151701"/>
      <w:r w:rsidRPr="00FE13B4">
        <w:rPr>
          <w:rFonts w:asciiTheme="minorEastAsia" w:hAnsiTheme="minorEastAsia" w:hint="eastAsia"/>
          <w:sz w:val="22"/>
        </w:rPr>
        <w:t>＊</w:t>
      </w:r>
      <w:bookmarkEnd w:id="3"/>
      <w:r w:rsidRPr="00FE13B4">
        <w:rPr>
          <w:rFonts w:asciiTheme="minorEastAsia" w:hAnsiTheme="minorEastAsia" w:hint="eastAsia"/>
          <w:sz w:val="22"/>
        </w:rPr>
        <w:t>学科講習修了証（被覆アーク溶接）：JIS Z 3801による手溶接技能者資格の内の被覆アーク溶接、ティグ溶接、組合せ溶接です。</w:t>
      </w:r>
    </w:p>
    <w:p w14:paraId="3BED4C51" w14:textId="0005F820" w:rsidR="00DC23A0" w:rsidRPr="00FE13B4" w:rsidRDefault="0034289B" w:rsidP="00CA1895">
      <w:pPr>
        <w:ind w:leftChars="214" w:left="669" w:hangingChars="100" w:hanging="220"/>
        <w:jc w:val="left"/>
        <w:rPr>
          <w:rFonts w:asciiTheme="minorEastAsia" w:hAnsiTheme="minorEastAsia"/>
          <w:sz w:val="22"/>
        </w:rPr>
      </w:pPr>
      <w:r w:rsidRPr="00FE13B4">
        <w:rPr>
          <w:rFonts w:asciiTheme="minorEastAsia" w:hAnsiTheme="minorEastAsia" w:hint="eastAsia"/>
          <w:sz w:val="22"/>
        </w:rPr>
        <w:t>＊学科講習修了証（半自動溶接）：JIS Z 3841による半自動溶接技能者資格の内のマグ溶接、組合せ溶接、セルフシールドアーク溶接です。</w:t>
      </w:r>
    </w:p>
    <w:p w14:paraId="000C95E8" w14:textId="77777777" w:rsidR="00FE13B4" w:rsidRPr="00FE13B4" w:rsidRDefault="00FE13B4" w:rsidP="00CA1895">
      <w:pPr>
        <w:ind w:leftChars="214" w:left="669" w:hangingChars="100" w:hanging="220"/>
        <w:jc w:val="left"/>
        <w:rPr>
          <w:rFonts w:asciiTheme="minorEastAsia" w:hAnsiTheme="minorEastAsia"/>
          <w:sz w:val="22"/>
        </w:rPr>
      </w:pPr>
    </w:p>
    <w:p w14:paraId="07F6EB16" w14:textId="77777777" w:rsidR="002E79E7" w:rsidRPr="00FE13B4" w:rsidRDefault="002E79E7" w:rsidP="002E79E7">
      <w:pPr>
        <w:tabs>
          <w:tab w:val="left" w:pos="1134"/>
        </w:tabs>
        <w:spacing w:line="320" w:lineRule="exact"/>
        <w:jc w:val="left"/>
        <w:rPr>
          <w:rFonts w:asciiTheme="minorEastAsia" w:hAnsiTheme="minorEastAsia"/>
          <w:sz w:val="22"/>
        </w:rPr>
      </w:pPr>
      <w:r w:rsidRPr="00FE13B4">
        <w:rPr>
          <w:rFonts w:asciiTheme="minorEastAsia" w:hAnsiTheme="minorEastAsia" w:hint="eastAsia"/>
          <w:sz w:val="22"/>
        </w:rPr>
        <w:t>１０．新型コロナウイルスの感染防止対策に関するご協力のお願い</w:t>
      </w:r>
    </w:p>
    <w:p w14:paraId="2ACE35AF" w14:textId="230120AE" w:rsidR="00650BFE" w:rsidRPr="00FE13B4" w:rsidRDefault="002E79E7" w:rsidP="001539C9">
      <w:pPr>
        <w:spacing w:line="320" w:lineRule="exact"/>
        <w:ind w:firstLineChars="300" w:firstLine="660"/>
        <w:jc w:val="left"/>
        <w:rPr>
          <w:rFonts w:asciiTheme="minorEastAsia" w:hAnsiTheme="minorEastAsia"/>
          <w:sz w:val="22"/>
        </w:rPr>
      </w:pPr>
      <w:r w:rsidRPr="00FE13B4">
        <w:rPr>
          <w:rFonts w:asciiTheme="minorEastAsia" w:hAnsiTheme="minorEastAsia" w:hint="eastAsia"/>
          <w:sz w:val="22"/>
        </w:rPr>
        <w:t>講習会当日においては、次項の感染防止対策</w:t>
      </w:r>
      <w:bookmarkStart w:id="4" w:name="_Hlk40968646"/>
      <w:r w:rsidRPr="00FE13B4">
        <w:rPr>
          <w:rFonts w:asciiTheme="minorEastAsia" w:hAnsiTheme="minorEastAsia" w:hint="eastAsia"/>
          <w:sz w:val="22"/>
        </w:rPr>
        <w:t>を遵守してくださるよう</w:t>
      </w:r>
      <w:bookmarkEnd w:id="4"/>
      <w:r w:rsidRPr="00FE13B4">
        <w:rPr>
          <w:rFonts w:asciiTheme="minorEastAsia" w:hAnsiTheme="minorEastAsia" w:hint="eastAsia"/>
          <w:sz w:val="22"/>
        </w:rPr>
        <w:t>お願いいたします。</w:t>
      </w:r>
    </w:p>
    <w:p w14:paraId="6E6F4C10" w14:textId="77777777" w:rsidR="0034289B" w:rsidRPr="00FE13B4" w:rsidRDefault="0034289B" w:rsidP="0034289B">
      <w:pPr>
        <w:ind w:firstLineChars="337" w:firstLine="708"/>
        <w:jc w:val="left"/>
        <w:rPr>
          <w:rFonts w:asciiTheme="minorEastAsia" w:hAnsiTheme="minorEastAsia"/>
        </w:rPr>
      </w:pPr>
      <w:bookmarkStart w:id="5" w:name="_Hlk157409524"/>
      <w:r w:rsidRPr="00FE13B4">
        <w:rPr>
          <w:rFonts w:asciiTheme="minorEastAsia" w:hAnsiTheme="minorEastAsia"/>
        </w:rPr>
        <w:t xml:space="preserve">① 講習会受付時に「【重要】受講者の皆様へ（事前配布資料）の申告書」を提出してください。 </w:t>
      </w:r>
    </w:p>
    <w:p w14:paraId="3EC606D0" w14:textId="77777777" w:rsidR="0034289B" w:rsidRPr="00FE13B4" w:rsidRDefault="0034289B" w:rsidP="0034289B">
      <w:pPr>
        <w:ind w:firstLineChars="337" w:firstLine="708"/>
        <w:jc w:val="left"/>
        <w:rPr>
          <w:rFonts w:asciiTheme="minorEastAsia" w:hAnsiTheme="minorEastAsia"/>
        </w:rPr>
      </w:pPr>
      <w:r w:rsidRPr="00FE13B4">
        <w:rPr>
          <w:rFonts w:asciiTheme="minorEastAsia" w:hAnsiTheme="minorEastAsia"/>
        </w:rPr>
        <w:t xml:space="preserve">② 会場到着後に消毒、手洗い等の感染防止対策を各自行ってください。 </w:t>
      </w:r>
    </w:p>
    <w:p w14:paraId="4E001CEC" w14:textId="77777777" w:rsidR="0034289B" w:rsidRPr="00FE13B4" w:rsidRDefault="0034289B" w:rsidP="0034289B">
      <w:pPr>
        <w:ind w:firstLineChars="337" w:firstLine="708"/>
        <w:jc w:val="left"/>
        <w:rPr>
          <w:rFonts w:asciiTheme="minorEastAsia" w:hAnsiTheme="minorEastAsia"/>
        </w:rPr>
      </w:pPr>
      <w:r w:rsidRPr="00FE13B4">
        <w:rPr>
          <w:rFonts w:asciiTheme="minorEastAsia" w:hAnsiTheme="minorEastAsia"/>
        </w:rPr>
        <w:t xml:space="preserve">③ 講習会場では受験者ご自身でマスク(不織布など)を持参し、着用いただくことを推奨します。 </w:t>
      </w:r>
    </w:p>
    <w:p w14:paraId="75626EE2" w14:textId="77777777" w:rsidR="0034289B" w:rsidRPr="00FE13B4" w:rsidRDefault="0034289B" w:rsidP="0034289B">
      <w:pPr>
        <w:ind w:leftChars="-6" w:left="-13" w:firstLineChars="337" w:firstLine="708"/>
        <w:jc w:val="left"/>
        <w:rPr>
          <w:rFonts w:asciiTheme="minorEastAsia" w:hAnsiTheme="minorEastAsia"/>
        </w:rPr>
      </w:pPr>
      <w:r w:rsidRPr="00FE13B4">
        <w:rPr>
          <w:rFonts w:asciiTheme="minorEastAsia" w:hAnsiTheme="minorEastAsia"/>
        </w:rPr>
        <w:t xml:space="preserve">④ 会場で飲食をする場合は、人と人との間隔に注意してください。 </w:t>
      </w:r>
    </w:p>
    <w:p w14:paraId="7C506F5C" w14:textId="3298DCDF" w:rsidR="00AB4F82" w:rsidRPr="00FE13B4" w:rsidRDefault="0034289B" w:rsidP="00CA1895">
      <w:pPr>
        <w:ind w:firstLineChars="337" w:firstLine="708"/>
        <w:jc w:val="left"/>
        <w:rPr>
          <w:rFonts w:asciiTheme="minorEastAsia" w:hAnsiTheme="minorEastAsia"/>
        </w:rPr>
      </w:pPr>
      <w:r w:rsidRPr="00FE13B4">
        <w:rPr>
          <w:rFonts w:asciiTheme="minorEastAsia" w:hAnsiTheme="minorEastAsia"/>
        </w:rPr>
        <w:t>⑤ 講習会受講中に体調が悪化したときは、速やかに会場にいる事務局へ申し出てください。</w:t>
      </w:r>
      <w:bookmarkEnd w:id="5"/>
    </w:p>
    <w:p w14:paraId="2D5E162E" w14:textId="77777777" w:rsidR="00FE13B4" w:rsidRPr="00FE13B4" w:rsidRDefault="00FE13B4" w:rsidP="00CA1895">
      <w:pPr>
        <w:ind w:firstLineChars="337" w:firstLine="708"/>
        <w:jc w:val="left"/>
        <w:rPr>
          <w:rFonts w:asciiTheme="minorEastAsia" w:hAnsiTheme="minorEastAsia"/>
        </w:rPr>
      </w:pPr>
    </w:p>
    <w:p w14:paraId="5162EA73" w14:textId="16564C95" w:rsidR="00111489" w:rsidRPr="00FE13B4" w:rsidRDefault="006045A7" w:rsidP="00DC231C">
      <w:pPr>
        <w:jc w:val="left"/>
        <w:rPr>
          <w:rFonts w:asciiTheme="minorEastAsia" w:hAnsiTheme="minorEastAsia"/>
        </w:rPr>
      </w:pPr>
      <w:r w:rsidRPr="00FE13B4">
        <w:rPr>
          <w:rFonts w:asciiTheme="minorEastAsia" w:hAnsiTheme="minorEastAsia" w:hint="eastAsia"/>
        </w:rPr>
        <w:t>１</w:t>
      </w:r>
      <w:r w:rsidR="002E79E7" w:rsidRPr="00FE13B4">
        <w:rPr>
          <w:rFonts w:asciiTheme="minorEastAsia" w:hAnsiTheme="minorEastAsia" w:hint="eastAsia"/>
        </w:rPr>
        <w:t>１</w:t>
      </w:r>
      <w:r w:rsidR="00DC231C" w:rsidRPr="00FE13B4">
        <w:rPr>
          <w:rFonts w:asciiTheme="minorEastAsia" w:hAnsiTheme="minorEastAsia" w:hint="eastAsia"/>
        </w:rPr>
        <w:t>．そ</w:t>
      </w:r>
      <w:r w:rsidR="00111489" w:rsidRPr="00FE13B4">
        <w:rPr>
          <w:rFonts w:asciiTheme="minorEastAsia" w:hAnsiTheme="minorEastAsia" w:hint="eastAsia"/>
        </w:rPr>
        <w:t xml:space="preserve"> </w:t>
      </w:r>
      <w:r w:rsidR="00DC231C" w:rsidRPr="00FE13B4">
        <w:rPr>
          <w:rFonts w:asciiTheme="minorEastAsia" w:hAnsiTheme="minorEastAsia" w:hint="eastAsia"/>
        </w:rPr>
        <w:t>の</w:t>
      </w:r>
      <w:r w:rsidR="00111489" w:rsidRPr="00FE13B4">
        <w:rPr>
          <w:rFonts w:asciiTheme="minorEastAsia" w:hAnsiTheme="minorEastAsia" w:hint="eastAsia"/>
        </w:rPr>
        <w:t xml:space="preserve"> </w:t>
      </w:r>
      <w:r w:rsidR="00DC231C" w:rsidRPr="00FE13B4">
        <w:rPr>
          <w:rFonts w:asciiTheme="minorEastAsia" w:hAnsiTheme="minorEastAsia" w:hint="eastAsia"/>
        </w:rPr>
        <w:t>他</w:t>
      </w:r>
      <w:r w:rsidR="00111489" w:rsidRPr="00FE13B4">
        <w:rPr>
          <w:rFonts w:asciiTheme="minorEastAsia" w:hAnsiTheme="minorEastAsia" w:hint="eastAsia"/>
        </w:rPr>
        <w:t xml:space="preserve">　　</w:t>
      </w:r>
    </w:p>
    <w:p w14:paraId="3C0AAD83" w14:textId="77777777" w:rsidR="00AB4F82" w:rsidRPr="00FE13B4" w:rsidRDefault="00AB4F82" w:rsidP="00AB4F82">
      <w:pPr>
        <w:ind w:firstLineChars="300" w:firstLine="630"/>
        <w:jc w:val="left"/>
        <w:rPr>
          <w:rFonts w:asciiTheme="minorEastAsia" w:hAnsiTheme="minorEastAsia"/>
        </w:rPr>
      </w:pPr>
      <w:r w:rsidRPr="00FE13B4">
        <w:rPr>
          <w:rFonts w:asciiTheme="minorEastAsia" w:hAnsiTheme="minorEastAsia" w:hint="eastAsia"/>
        </w:rPr>
        <w:t>・ 取消しについては逐次対応します。『受講票』発行後は、取消しは出来ず返金も出来ません。</w:t>
      </w:r>
    </w:p>
    <w:p w14:paraId="00AF3F4E" w14:textId="77777777" w:rsidR="00AB4F82" w:rsidRPr="00FE13B4" w:rsidRDefault="00AB4F82" w:rsidP="00AB4F82">
      <w:pPr>
        <w:ind w:firstLineChars="300" w:firstLine="630"/>
        <w:jc w:val="left"/>
        <w:rPr>
          <w:rFonts w:asciiTheme="minorEastAsia" w:hAnsiTheme="minorEastAsia"/>
        </w:rPr>
      </w:pPr>
      <w:r w:rsidRPr="00FE13B4">
        <w:rPr>
          <w:rFonts w:asciiTheme="minorEastAsia" w:hAnsiTheme="minorEastAsia" w:hint="eastAsia"/>
        </w:rPr>
        <w:t>・『受講票』は受講料金の入金を確認次第、申込み担当者様宛に郵送します。</w:t>
      </w:r>
    </w:p>
    <w:p w14:paraId="5E1C361A" w14:textId="77777777" w:rsidR="00AB4F82" w:rsidRPr="00FE13B4" w:rsidRDefault="00AB4F82" w:rsidP="00AB4F82">
      <w:pPr>
        <w:ind w:firstLineChars="300" w:firstLine="630"/>
        <w:jc w:val="left"/>
        <w:rPr>
          <w:rFonts w:asciiTheme="minorEastAsia" w:hAnsiTheme="minorEastAsia"/>
        </w:rPr>
      </w:pPr>
      <w:r w:rsidRPr="00FE13B4">
        <w:rPr>
          <w:rFonts w:asciiTheme="minorEastAsia" w:hAnsiTheme="minorEastAsia" w:hint="eastAsia"/>
        </w:rPr>
        <w:t>・車での来場可。詳細案内図、服装、持参品等の注意事項は『受講票』でお知らせします。</w:t>
      </w:r>
    </w:p>
    <w:p w14:paraId="08BB3438" w14:textId="77777777" w:rsidR="00AB4F82" w:rsidRPr="00FE13B4" w:rsidRDefault="00AB4F82" w:rsidP="00AB4F82">
      <w:pPr>
        <w:ind w:firstLineChars="300" w:firstLine="630"/>
        <w:jc w:val="left"/>
        <w:rPr>
          <w:rFonts w:asciiTheme="minorEastAsia" w:hAnsiTheme="minorEastAsia"/>
        </w:rPr>
      </w:pPr>
      <w:r w:rsidRPr="00FE13B4">
        <w:rPr>
          <w:rFonts w:asciiTheme="minorEastAsia" w:hAnsiTheme="minorEastAsia" w:hint="eastAsia"/>
        </w:rPr>
        <w:t>・学科講習終了直後に実施する修得度確認試験で80点以上取得すれば、当日『学科講習修了証』を</w:t>
      </w:r>
    </w:p>
    <w:p w14:paraId="70298408" w14:textId="707FAEDF" w:rsidR="00AB4F82" w:rsidRPr="00FE13B4" w:rsidRDefault="00AB4F82" w:rsidP="00AB4F82">
      <w:pPr>
        <w:ind w:leftChars="300" w:left="840" w:hangingChars="100" w:hanging="210"/>
        <w:jc w:val="left"/>
        <w:rPr>
          <w:rFonts w:asciiTheme="minorEastAsia" w:hAnsiTheme="minorEastAsia"/>
        </w:rPr>
      </w:pPr>
      <w:r w:rsidRPr="00FE13B4">
        <w:rPr>
          <w:rFonts w:asciiTheme="minorEastAsia" w:hAnsiTheme="minorEastAsia" w:hint="eastAsia"/>
        </w:rPr>
        <w:t xml:space="preserve">　発行します。『学科講習修了証』の修了番号をe-Weld(Web申込)上でJIS評価試験受験申請する際に入力することによって、学科試験が免除されます。</w:t>
      </w:r>
    </w:p>
    <w:p w14:paraId="1138BB11" w14:textId="464AA698" w:rsidR="00AB4F82" w:rsidRPr="00FE13B4" w:rsidRDefault="00AB4F82" w:rsidP="00AB4F82">
      <w:pPr>
        <w:ind w:leftChars="300" w:left="840" w:hangingChars="100" w:hanging="210"/>
        <w:jc w:val="left"/>
        <w:rPr>
          <w:rFonts w:asciiTheme="minorEastAsia" w:hAnsiTheme="minorEastAsia"/>
        </w:rPr>
      </w:pPr>
      <w:r w:rsidRPr="00FE13B4">
        <w:rPr>
          <w:rFonts w:asciiTheme="minorEastAsia" w:hAnsiTheme="minorEastAsia" w:hint="eastAsia"/>
        </w:rPr>
        <w:t>・e-Weld(Web申込)にて、すでに受験申し込みを受理されている受験申請に対しても学科試験が免除されます。JIS評価試験当日、学科講習修了証の原本を持参してください。この場合、納付した学科試験受験料は返還しません。</w:t>
      </w:r>
    </w:p>
    <w:p w14:paraId="38E5E1DF" w14:textId="57B970DC" w:rsidR="00AB4F82" w:rsidRPr="00FE13B4" w:rsidRDefault="00AB4F82" w:rsidP="002F741E">
      <w:pPr>
        <w:ind w:leftChars="300" w:left="840" w:hangingChars="100" w:hanging="210"/>
        <w:jc w:val="left"/>
        <w:rPr>
          <w:rFonts w:asciiTheme="minorEastAsia" w:hAnsiTheme="minorEastAsia"/>
        </w:rPr>
      </w:pPr>
      <w:r w:rsidRPr="00FE13B4">
        <w:rPr>
          <w:rFonts w:asciiTheme="minorEastAsia" w:hAnsiTheme="minorEastAsia" w:hint="eastAsia"/>
        </w:rPr>
        <w:t>・ 問合せは一般社団法人</w:t>
      </w:r>
      <w:r w:rsidR="004201F5" w:rsidRPr="00FE13B4">
        <w:rPr>
          <w:rFonts w:asciiTheme="minorEastAsia" w:hAnsiTheme="minorEastAsia" w:hint="eastAsia"/>
        </w:rPr>
        <w:t>埼玉</w:t>
      </w:r>
      <w:r w:rsidR="00185346" w:rsidRPr="00FE13B4">
        <w:rPr>
          <w:rFonts w:asciiTheme="minorEastAsia" w:hAnsiTheme="minorEastAsia" w:hint="eastAsia"/>
        </w:rPr>
        <w:t>県</w:t>
      </w:r>
      <w:r w:rsidRPr="00FE13B4">
        <w:rPr>
          <w:rFonts w:asciiTheme="minorEastAsia" w:hAnsiTheme="minorEastAsia" w:hint="eastAsia"/>
        </w:rPr>
        <w:t>協会(TEL</w:t>
      </w:r>
      <w:r w:rsidR="004201F5" w:rsidRPr="00FE13B4">
        <w:rPr>
          <w:rFonts w:asciiTheme="minorEastAsia" w:hAnsiTheme="minorEastAsia" w:hint="eastAsia"/>
        </w:rPr>
        <w:t>049-236-9151</w:t>
      </w:r>
      <w:r w:rsidR="002F741E" w:rsidRPr="00FE13B4">
        <w:rPr>
          <w:rFonts w:asciiTheme="minorEastAsia" w:hAnsiTheme="minorEastAsia" w:hint="eastAsia"/>
        </w:rPr>
        <w:t>)</w:t>
      </w:r>
      <w:r w:rsidRPr="00FE13B4">
        <w:rPr>
          <w:rFonts w:asciiTheme="minorEastAsia" w:hAnsiTheme="minorEastAsia" w:hint="eastAsia"/>
        </w:rPr>
        <w:t>へお願いします。</w:t>
      </w:r>
    </w:p>
    <w:p w14:paraId="1A978C3B" w14:textId="77777777" w:rsidR="00AB4F82" w:rsidRPr="00FE13B4" w:rsidRDefault="00AB4F82" w:rsidP="0035596E">
      <w:pPr>
        <w:ind w:leftChars="400" w:left="945" w:hangingChars="50" w:hanging="105"/>
        <w:jc w:val="right"/>
        <w:rPr>
          <w:rFonts w:asciiTheme="minorEastAsia" w:hAnsiTheme="minorEastAsia"/>
        </w:rPr>
      </w:pPr>
    </w:p>
    <w:p w14:paraId="3C82CF2C" w14:textId="304678DD" w:rsidR="0087353F" w:rsidRPr="00FE13B4" w:rsidRDefault="00111489" w:rsidP="0035596E">
      <w:pPr>
        <w:ind w:leftChars="400" w:left="940" w:hangingChars="50" w:hanging="100"/>
        <w:jc w:val="right"/>
        <w:rPr>
          <w:rFonts w:asciiTheme="minorEastAsia" w:hAnsiTheme="minorEastAsia"/>
          <w:sz w:val="20"/>
          <w:szCs w:val="20"/>
        </w:rPr>
      </w:pPr>
      <w:r w:rsidRPr="00FE13B4">
        <w:rPr>
          <w:rFonts w:asciiTheme="minorEastAsia" w:hAnsiTheme="minorEastAsia" w:hint="eastAsia"/>
          <w:sz w:val="20"/>
          <w:szCs w:val="20"/>
        </w:rPr>
        <w:t xml:space="preserve">　　　　　　　　　　　　　　　　　　　　　</w:t>
      </w:r>
      <w:r w:rsidR="0087353F" w:rsidRPr="00FE13B4">
        <w:rPr>
          <w:rFonts w:asciiTheme="minorEastAsia" w:hAnsiTheme="minorEastAsia" w:hint="eastAsia"/>
        </w:rPr>
        <w:t>以上</w:t>
      </w:r>
    </w:p>
    <w:sectPr w:rsidR="0087353F" w:rsidRPr="00FE13B4" w:rsidSect="00A01845">
      <w:footerReference w:type="default" r:id="rId8"/>
      <w:pgSz w:w="11906" w:h="16838" w:code="9"/>
      <w:pgMar w:top="0" w:right="907" w:bottom="567" w:left="907" w:header="567" w:footer="278" w:gutter="0"/>
      <w:pgNumType w:fmt="numberInDash" w:start="1"/>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6E1F" w14:textId="77777777" w:rsidR="008E4D98" w:rsidRDefault="008E4D98" w:rsidP="00CB334D">
      <w:r>
        <w:separator/>
      </w:r>
    </w:p>
  </w:endnote>
  <w:endnote w:type="continuationSeparator" w:id="0">
    <w:p w14:paraId="4A8C2985" w14:textId="77777777" w:rsidR="008E4D98" w:rsidRDefault="008E4D98" w:rsidP="00CB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Semilight">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C0D4" w14:textId="77777777" w:rsidR="00C407A7" w:rsidRDefault="00570E4C" w:rsidP="00C407A7">
    <w:pPr>
      <w:pStyle w:val="a8"/>
      <w:jc w:val="center"/>
    </w:pPr>
    <w:r>
      <w:fldChar w:fldCharType="begin"/>
    </w:r>
    <w:r w:rsidR="00FB77A0">
      <w:instrText xml:space="preserve"> PAGE   \* MERGEFORMAT </w:instrText>
    </w:r>
    <w:r>
      <w:fldChar w:fldCharType="separate"/>
    </w:r>
    <w:r w:rsidR="00A814E2" w:rsidRPr="00A814E2">
      <w:rPr>
        <w:noProof/>
        <w:lang w:val="ja-JP"/>
      </w:rPr>
      <w:t>-</w:t>
    </w:r>
    <w:r w:rsidR="00A814E2">
      <w:rPr>
        <w:noProof/>
      </w:rPr>
      <w:t xml:space="preserve">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E747" w14:textId="77777777" w:rsidR="008E4D98" w:rsidRDefault="008E4D98" w:rsidP="00CB334D">
      <w:r>
        <w:separator/>
      </w:r>
    </w:p>
  </w:footnote>
  <w:footnote w:type="continuationSeparator" w:id="0">
    <w:p w14:paraId="09E38D7A" w14:textId="77777777" w:rsidR="008E4D98" w:rsidRDefault="008E4D98" w:rsidP="00CB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599"/>
    <w:multiLevelType w:val="hybridMultilevel"/>
    <w:tmpl w:val="39560CF6"/>
    <w:lvl w:ilvl="0" w:tplc="D86E8A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BE6D20"/>
    <w:multiLevelType w:val="hybridMultilevel"/>
    <w:tmpl w:val="1E620070"/>
    <w:lvl w:ilvl="0" w:tplc="CDB2AC0E">
      <w:start w:val="3"/>
      <w:numFmt w:val="bullet"/>
      <w:lvlText w:val="＊"/>
      <w:lvlJc w:val="left"/>
      <w:pPr>
        <w:ind w:left="360" w:hanging="360"/>
      </w:pPr>
      <w:rPr>
        <w:rFonts w:ascii="HGP明朝E" w:eastAsia="HGP明朝E"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8560A"/>
    <w:multiLevelType w:val="hybridMultilevel"/>
    <w:tmpl w:val="63807CA6"/>
    <w:lvl w:ilvl="0" w:tplc="1368BC04">
      <w:start w:val="2"/>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17C64DD"/>
    <w:multiLevelType w:val="hybridMultilevel"/>
    <w:tmpl w:val="59126C10"/>
    <w:lvl w:ilvl="0" w:tplc="C022938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A711B7F"/>
    <w:multiLevelType w:val="hybridMultilevel"/>
    <w:tmpl w:val="B008B8F0"/>
    <w:lvl w:ilvl="0" w:tplc="22F09E3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50D2D9C"/>
    <w:multiLevelType w:val="hybridMultilevel"/>
    <w:tmpl w:val="024672B4"/>
    <w:lvl w:ilvl="0" w:tplc="CF3856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D1B3F16"/>
    <w:multiLevelType w:val="hybridMultilevel"/>
    <w:tmpl w:val="B008B8F0"/>
    <w:lvl w:ilvl="0" w:tplc="22F09E3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26771811">
    <w:abstractNumId w:val="0"/>
  </w:num>
  <w:num w:numId="2" w16cid:durableId="144972147">
    <w:abstractNumId w:val="6"/>
  </w:num>
  <w:num w:numId="3" w16cid:durableId="1483425041">
    <w:abstractNumId w:val="3"/>
  </w:num>
  <w:num w:numId="4" w16cid:durableId="1945065580">
    <w:abstractNumId w:val="4"/>
  </w:num>
  <w:num w:numId="5" w16cid:durableId="1210075044">
    <w:abstractNumId w:val="2"/>
  </w:num>
  <w:num w:numId="6" w16cid:durableId="1290555877">
    <w:abstractNumId w:val="5"/>
  </w:num>
  <w:num w:numId="7" w16cid:durableId="932816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C"/>
    <w:rsid w:val="000010E1"/>
    <w:rsid w:val="000111AF"/>
    <w:rsid w:val="00011496"/>
    <w:rsid w:val="00021152"/>
    <w:rsid w:val="00047C93"/>
    <w:rsid w:val="00054A15"/>
    <w:rsid w:val="00057E58"/>
    <w:rsid w:val="00060CC9"/>
    <w:rsid w:val="00072EA6"/>
    <w:rsid w:val="00073C19"/>
    <w:rsid w:val="000A0D35"/>
    <w:rsid w:val="000A1CAA"/>
    <w:rsid w:val="000B60D2"/>
    <w:rsid w:val="000B7C51"/>
    <w:rsid w:val="000C1D4B"/>
    <w:rsid w:val="000E5A1E"/>
    <w:rsid w:val="000F0E1A"/>
    <w:rsid w:val="000F760A"/>
    <w:rsid w:val="000F78DE"/>
    <w:rsid w:val="001052D7"/>
    <w:rsid w:val="001079CE"/>
    <w:rsid w:val="00111489"/>
    <w:rsid w:val="00111EA0"/>
    <w:rsid w:val="00117858"/>
    <w:rsid w:val="00121D52"/>
    <w:rsid w:val="00140E61"/>
    <w:rsid w:val="00147FCD"/>
    <w:rsid w:val="001539C9"/>
    <w:rsid w:val="001561F9"/>
    <w:rsid w:val="00162744"/>
    <w:rsid w:val="0016584C"/>
    <w:rsid w:val="0018105E"/>
    <w:rsid w:val="00185346"/>
    <w:rsid w:val="00193DDB"/>
    <w:rsid w:val="001A1730"/>
    <w:rsid w:val="001A4996"/>
    <w:rsid w:val="001A5A03"/>
    <w:rsid w:val="001A6BEC"/>
    <w:rsid w:val="001B0DCC"/>
    <w:rsid w:val="001B2BB4"/>
    <w:rsid w:val="001B7C27"/>
    <w:rsid w:val="001C3ECB"/>
    <w:rsid w:val="001D2B1C"/>
    <w:rsid w:val="001D5EFF"/>
    <w:rsid w:val="001D693D"/>
    <w:rsid w:val="001F43A4"/>
    <w:rsid w:val="00204C07"/>
    <w:rsid w:val="00205A89"/>
    <w:rsid w:val="00230CF1"/>
    <w:rsid w:val="00267B43"/>
    <w:rsid w:val="00271AA5"/>
    <w:rsid w:val="0027473B"/>
    <w:rsid w:val="00275CAC"/>
    <w:rsid w:val="00291235"/>
    <w:rsid w:val="00293084"/>
    <w:rsid w:val="002A76F3"/>
    <w:rsid w:val="002B5818"/>
    <w:rsid w:val="002B58D8"/>
    <w:rsid w:val="002D2FEA"/>
    <w:rsid w:val="002E1BDA"/>
    <w:rsid w:val="002E79E7"/>
    <w:rsid w:val="002F64DA"/>
    <w:rsid w:val="002F741E"/>
    <w:rsid w:val="00306925"/>
    <w:rsid w:val="00315FBF"/>
    <w:rsid w:val="003241E0"/>
    <w:rsid w:val="00333A96"/>
    <w:rsid w:val="003378F4"/>
    <w:rsid w:val="0034289B"/>
    <w:rsid w:val="00347DCE"/>
    <w:rsid w:val="0035596E"/>
    <w:rsid w:val="003742AC"/>
    <w:rsid w:val="00376CDD"/>
    <w:rsid w:val="003821B2"/>
    <w:rsid w:val="00391A0C"/>
    <w:rsid w:val="00395938"/>
    <w:rsid w:val="00395B34"/>
    <w:rsid w:val="00396F4C"/>
    <w:rsid w:val="003A7166"/>
    <w:rsid w:val="003B1446"/>
    <w:rsid w:val="003C0CAB"/>
    <w:rsid w:val="003D3F31"/>
    <w:rsid w:val="003D6654"/>
    <w:rsid w:val="003E31E0"/>
    <w:rsid w:val="003E719B"/>
    <w:rsid w:val="003F123F"/>
    <w:rsid w:val="003F3FDF"/>
    <w:rsid w:val="003F6FCA"/>
    <w:rsid w:val="0041546C"/>
    <w:rsid w:val="004201F5"/>
    <w:rsid w:val="00420B0D"/>
    <w:rsid w:val="004521FF"/>
    <w:rsid w:val="00452DF0"/>
    <w:rsid w:val="004A7755"/>
    <w:rsid w:val="004B007F"/>
    <w:rsid w:val="004B27AA"/>
    <w:rsid w:val="004B7579"/>
    <w:rsid w:val="004D511A"/>
    <w:rsid w:val="004D7B5C"/>
    <w:rsid w:val="004F778F"/>
    <w:rsid w:val="00503F04"/>
    <w:rsid w:val="00506395"/>
    <w:rsid w:val="005204C9"/>
    <w:rsid w:val="00530FC7"/>
    <w:rsid w:val="005359E5"/>
    <w:rsid w:val="00547EDC"/>
    <w:rsid w:val="00554E0C"/>
    <w:rsid w:val="00556C63"/>
    <w:rsid w:val="00563C18"/>
    <w:rsid w:val="005668A4"/>
    <w:rsid w:val="00570E4C"/>
    <w:rsid w:val="0057118C"/>
    <w:rsid w:val="00576ABC"/>
    <w:rsid w:val="00580C45"/>
    <w:rsid w:val="00587AC4"/>
    <w:rsid w:val="00593482"/>
    <w:rsid w:val="00596BFD"/>
    <w:rsid w:val="005A5240"/>
    <w:rsid w:val="005E2A30"/>
    <w:rsid w:val="005E4D07"/>
    <w:rsid w:val="005E6571"/>
    <w:rsid w:val="005F36DF"/>
    <w:rsid w:val="005F6EDF"/>
    <w:rsid w:val="0060068F"/>
    <w:rsid w:val="006045A7"/>
    <w:rsid w:val="00612FF1"/>
    <w:rsid w:val="0061673A"/>
    <w:rsid w:val="0063290A"/>
    <w:rsid w:val="00650BFE"/>
    <w:rsid w:val="00666ABE"/>
    <w:rsid w:val="00697F59"/>
    <w:rsid w:val="006A16F9"/>
    <w:rsid w:val="006A7FB2"/>
    <w:rsid w:val="006B5B63"/>
    <w:rsid w:val="006C7073"/>
    <w:rsid w:val="006E68F1"/>
    <w:rsid w:val="006F0194"/>
    <w:rsid w:val="00711D7E"/>
    <w:rsid w:val="00712D60"/>
    <w:rsid w:val="00724F64"/>
    <w:rsid w:val="007308B9"/>
    <w:rsid w:val="0073144E"/>
    <w:rsid w:val="00743DA6"/>
    <w:rsid w:val="0074675A"/>
    <w:rsid w:val="00754F2C"/>
    <w:rsid w:val="007577FA"/>
    <w:rsid w:val="0076081D"/>
    <w:rsid w:val="007901CD"/>
    <w:rsid w:val="00793BE2"/>
    <w:rsid w:val="007A12D6"/>
    <w:rsid w:val="007A2931"/>
    <w:rsid w:val="007A2DF8"/>
    <w:rsid w:val="007B7512"/>
    <w:rsid w:val="007C0076"/>
    <w:rsid w:val="007C07DF"/>
    <w:rsid w:val="007D5902"/>
    <w:rsid w:val="007E0B9E"/>
    <w:rsid w:val="007F4CC1"/>
    <w:rsid w:val="007F5128"/>
    <w:rsid w:val="00803C22"/>
    <w:rsid w:val="008056DA"/>
    <w:rsid w:val="00806254"/>
    <w:rsid w:val="00815375"/>
    <w:rsid w:val="008177C7"/>
    <w:rsid w:val="00831170"/>
    <w:rsid w:val="00831383"/>
    <w:rsid w:val="00833836"/>
    <w:rsid w:val="00847E49"/>
    <w:rsid w:val="00861ABA"/>
    <w:rsid w:val="00865C2B"/>
    <w:rsid w:val="008664F4"/>
    <w:rsid w:val="008679C8"/>
    <w:rsid w:val="0087216E"/>
    <w:rsid w:val="0087353F"/>
    <w:rsid w:val="00881498"/>
    <w:rsid w:val="008864AD"/>
    <w:rsid w:val="00891861"/>
    <w:rsid w:val="008C3ADC"/>
    <w:rsid w:val="008C4620"/>
    <w:rsid w:val="008D3CED"/>
    <w:rsid w:val="008D6E1D"/>
    <w:rsid w:val="008E0816"/>
    <w:rsid w:val="008E4D98"/>
    <w:rsid w:val="008E5CBE"/>
    <w:rsid w:val="009012E5"/>
    <w:rsid w:val="00904BC5"/>
    <w:rsid w:val="00912615"/>
    <w:rsid w:val="00914580"/>
    <w:rsid w:val="009158F3"/>
    <w:rsid w:val="00921508"/>
    <w:rsid w:val="00926008"/>
    <w:rsid w:val="00934D37"/>
    <w:rsid w:val="00963EF3"/>
    <w:rsid w:val="00974C16"/>
    <w:rsid w:val="009832C9"/>
    <w:rsid w:val="009935C3"/>
    <w:rsid w:val="00994FAC"/>
    <w:rsid w:val="009979AD"/>
    <w:rsid w:val="009B4320"/>
    <w:rsid w:val="009B4E77"/>
    <w:rsid w:val="009C088C"/>
    <w:rsid w:val="009C3F81"/>
    <w:rsid w:val="009E75E1"/>
    <w:rsid w:val="00A01845"/>
    <w:rsid w:val="00A136E1"/>
    <w:rsid w:val="00A2605A"/>
    <w:rsid w:val="00A27BB7"/>
    <w:rsid w:val="00A36E27"/>
    <w:rsid w:val="00A51905"/>
    <w:rsid w:val="00A55BA1"/>
    <w:rsid w:val="00A63FA6"/>
    <w:rsid w:val="00A65A1B"/>
    <w:rsid w:val="00A75411"/>
    <w:rsid w:val="00A814E2"/>
    <w:rsid w:val="00A83DC8"/>
    <w:rsid w:val="00AA129B"/>
    <w:rsid w:val="00AB1590"/>
    <w:rsid w:val="00AB4F82"/>
    <w:rsid w:val="00AB6E84"/>
    <w:rsid w:val="00AB7440"/>
    <w:rsid w:val="00AC0DDD"/>
    <w:rsid w:val="00AD1488"/>
    <w:rsid w:val="00AF33FF"/>
    <w:rsid w:val="00AF7E29"/>
    <w:rsid w:val="00AF7F2C"/>
    <w:rsid w:val="00B01920"/>
    <w:rsid w:val="00B21E91"/>
    <w:rsid w:val="00B4593C"/>
    <w:rsid w:val="00B532A0"/>
    <w:rsid w:val="00B618FA"/>
    <w:rsid w:val="00B75623"/>
    <w:rsid w:val="00B77A7B"/>
    <w:rsid w:val="00B80BC1"/>
    <w:rsid w:val="00B920F5"/>
    <w:rsid w:val="00B968AB"/>
    <w:rsid w:val="00BB650D"/>
    <w:rsid w:val="00BC31F4"/>
    <w:rsid w:val="00BD4554"/>
    <w:rsid w:val="00BE6FBB"/>
    <w:rsid w:val="00C05BA3"/>
    <w:rsid w:val="00C209EB"/>
    <w:rsid w:val="00C30878"/>
    <w:rsid w:val="00C407A7"/>
    <w:rsid w:val="00C44AC9"/>
    <w:rsid w:val="00C54447"/>
    <w:rsid w:val="00C5548E"/>
    <w:rsid w:val="00C82307"/>
    <w:rsid w:val="00C864AF"/>
    <w:rsid w:val="00C909B6"/>
    <w:rsid w:val="00C91BBE"/>
    <w:rsid w:val="00CA1895"/>
    <w:rsid w:val="00CA5E01"/>
    <w:rsid w:val="00CB25F9"/>
    <w:rsid w:val="00CB334D"/>
    <w:rsid w:val="00CD6449"/>
    <w:rsid w:val="00CE2C7D"/>
    <w:rsid w:val="00CF1EBD"/>
    <w:rsid w:val="00CF3140"/>
    <w:rsid w:val="00D00FA3"/>
    <w:rsid w:val="00D03177"/>
    <w:rsid w:val="00D05550"/>
    <w:rsid w:val="00D119B3"/>
    <w:rsid w:val="00D35D8A"/>
    <w:rsid w:val="00D42F57"/>
    <w:rsid w:val="00D43353"/>
    <w:rsid w:val="00D43EEC"/>
    <w:rsid w:val="00D47F7E"/>
    <w:rsid w:val="00D66DBD"/>
    <w:rsid w:val="00D73E4B"/>
    <w:rsid w:val="00D93E6A"/>
    <w:rsid w:val="00DA026F"/>
    <w:rsid w:val="00DA5330"/>
    <w:rsid w:val="00DA6882"/>
    <w:rsid w:val="00DC0DB8"/>
    <w:rsid w:val="00DC1431"/>
    <w:rsid w:val="00DC231C"/>
    <w:rsid w:val="00DC23A0"/>
    <w:rsid w:val="00DE104D"/>
    <w:rsid w:val="00DF525C"/>
    <w:rsid w:val="00E10BC2"/>
    <w:rsid w:val="00E435EB"/>
    <w:rsid w:val="00E46018"/>
    <w:rsid w:val="00E50ADA"/>
    <w:rsid w:val="00E51319"/>
    <w:rsid w:val="00E53979"/>
    <w:rsid w:val="00E61CD8"/>
    <w:rsid w:val="00E7298E"/>
    <w:rsid w:val="00E7545C"/>
    <w:rsid w:val="00E85E5C"/>
    <w:rsid w:val="00E93FA5"/>
    <w:rsid w:val="00EB272C"/>
    <w:rsid w:val="00EB3368"/>
    <w:rsid w:val="00EB6270"/>
    <w:rsid w:val="00EC6387"/>
    <w:rsid w:val="00ED7C92"/>
    <w:rsid w:val="00EF029B"/>
    <w:rsid w:val="00EF183B"/>
    <w:rsid w:val="00F0514E"/>
    <w:rsid w:val="00F06BEA"/>
    <w:rsid w:val="00F07654"/>
    <w:rsid w:val="00F12F81"/>
    <w:rsid w:val="00F347A3"/>
    <w:rsid w:val="00F424A7"/>
    <w:rsid w:val="00F47839"/>
    <w:rsid w:val="00F543C7"/>
    <w:rsid w:val="00F55F2A"/>
    <w:rsid w:val="00F75FE9"/>
    <w:rsid w:val="00F7666E"/>
    <w:rsid w:val="00F805F4"/>
    <w:rsid w:val="00F868DB"/>
    <w:rsid w:val="00F92995"/>
    <w:rsid w:val="00F9410F"/>
    <w:rsid w:val="00F96634"/>
    <w:rsid w:val="00FA712C"/>
    <w:rsid w:val="00FB77A0"/>
    <w:rsid w:val="00FC01AE"/>
    <w:rsid w:val="00FC0297"/>
    <w:rsid w:val="00FC24DA"/>
    <w:rsid w:val="00FC599C"/>
    <w:rsid w:val="00FE13B4"/>
    <w:rsid w:val="00FF46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A58B1"/>
  <w15:docId w15:val="{FC1F8217-9E0F-4987-9E38-831E85A6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37"/>
    <w:pPr>
      <w:widowControl w:val="0"/>
      <w:jc w:val="both"/>
    </w:pPr>
  </w:style>
  <w:style w:type="paragraph" w:styleId="1">
    <w:name w:val="heading 1"/>
    <w:basedOn w:val="a"/>
    <w:next w:val="a"/>
    <w:link w:val="10"/>
    <w:uiPriority w:val="9"/>
    <w:qFormat/>
    <w:rsid w:val="003241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4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06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068F"/>
    <w:rPr>
      <w:rFonts w:asciiTheme="majorHAnsi" w:eastAsiaTheme="majorEastAsia" w:hAnsiTheme="majorHAnsi" w:cstheme="majorBidi"/>
      <w:sz w:val="18"/>
      <w:szCs w:val="18"/>
    </w:rPr>
  </w:style>
  <w:style w:type="paragraph" w:styleId="a6">
    <w:name w:val="header"/>
    <w:basedOn w:val="a"/>
    <w:link w:val="a7"/>
    <w:uiPriority w:val="99"/>
    <w:unhideWhenUsed/>
    <w:rsid w:val="00CB334D"/>
    <w:pPr>
      <w:tabs>
        <w:tab w:val="center" w:pos="4252"/>
        <w:tab w:val="right" w:pos="8504"/>
      </w:tabs>
      <w:snapToGrid w:val="0"/>
    </w:pPr>
  </w:style>
  <w:style w:type="character" w:customStyle="1" w:styleId="a7">
    <w:name w:val="ヘッダー (文字)"/>
    <w:basedOn w:val="a0"/>
    <w:link w:val="a6"/>
    <w:uiPriority w:val="99"/>
    <w:rsid w:val="00CB334D"/>
  </w:style>
  <w:style w:type="paragraph" w:styleId="a8">
    <w:name w:val="footer"/>
    <w:basedOn w:val="a"/>
    <w:link w:val="a9"/>
    <w:uiPriority w:val="99"/>
    <w:unhideWhenUsed/>
    <w:rsid w:val="00CB334D"/>
    <w:pPr>
      <w:tabs>
        <w:tab w:val="center" w:pos="4252"/>
        <w:tab w:val="right" w:pos="8504"/>
      </w:tabs>
      <w:snapToGrid w:val="0"/>
    </w:pPr>
  </w:style>
  <w:style w:type="character" w:customStyle="1" w:styleId="a9">
    <w:name w:val="フッター (文字)"/>
    <w:basedOn w:val="a0"/>
    <w:link w:val="a8"/>
    <w:uiPriority w:val="99"/>
    <w:rsid w:val="00CB334D"/>
  </w:style>
  <w:style w:type="paragraph" w:customStyle="1" w:styleId="00">
    <w:name w:val="00本文"/>
    <w:basedOn w:val="a"/>
    <w:rsid w:val="000B60D2"/>
    <w:pPr>
      <w:autoSpaceDE w:val="0"/>
      <w:autoSpaceDN w:val="0"/>
      <w:adjustRightInd w:val="0"/>
      <w:textAlignment w:val="center"/>
    </w:pPr>
    <w:rPr>
      <w:rFonts w:ascii="ＭＳ 明朝" w:eastAsia="ＭＳ 明朝" w:hAnsi="Century" w:cs="Times New Roman"/>
      <w:szCs w:val="20"/>
    </w:rPr>
  </w:style>
  <w:style w:type="paragraph" w:styleId="aa">
    <w:name w:val="Date"/>
    <w:basedOn w:val="a"/>
    <w:next w:val="a"/>
    <w:link w:val="ab"/>
    <w:uiPriority w:val="99"/>
    <w:semiHidden/>
    <w:unhideWhenUsed/>
    <w:rsid w:val="00147FCD"/>
  </w:style>
  <w:style w:type="character" w:customStyle="1" w:styleId="ab">
    <w:name w:val="日付 (文字)"/>
    <w:basedOn w:val="a0"/>
    <w:link w:val="aa"/>
    <w:uiPriority w:val="99"/>
    <w:semiHidden/>
    <w:rsid w:val="00147FCD"/>
  </w:style>
  <w:style w:type="character" w:customStyle="1" w:styleId="10">
    <w:name w:val="見出し 1 (文字)"/>
    <w:basedOn w:val="a0"/>
    <w:link w:val="1"/>
    <w:uiPriority w:val="9"/>
    <w:rsid w:val="003241E0"/>
    <w:rPr>
      <w:rFonts w:asciiTheme="majorHAnsi" w:eastAsiaTheme="majorEastAsia" w:hAnsiTheme="majorHAnsi" w:cstheme="majorBidi"/>
      <w:sz w:val="24"/>
      <w:szCs w:val="24"/>
    </w:rPr>
  </w:style>
  <w:style w:type="paragraph" w:styleId="ac">
    <w:name w:val="List Paragraph"/>
    <w:basedOn w:val="a"/>
    <w:uiPriority w:val="34"/>
    <w:qFormat/>
    <w:rsid w:val="003241E0"/>
    <w:pPr>
      <w:ind w:leftChars="400" w:left="840"/>
    </w:pPr>
  </w:style>
  <w:style w:type="paragraph" w:styleId="ad">
    <w:name w:val="Body Text"/>
    <w:basedOn w:val="a"/>
    <w:link w:val="ae"/>
    <w:uiPriority w:val="1"/>
    <w:qFormat/>
    <w:rsid w:val="00E93FA5"/>
    <w:pPr>
      <w:autoSpaceDE w:val="0"/>
      <w:autoSpaceDN w:val="0"/>
      <w:jc w:val="left"/>
    </w:pPr>
    <w:rPr>
      <w:rFonts w:ascii="Yu Gothic UI Semilight" w:eastAsia="Yu Gothic UI Semilight" w:hAnsi="Yu Gothic UI Semilight" w:cs="Yu Gothic UI Semilight"/>
      <w:kern w:val="0"/>
      <w:sz w:val="24"/>
      <w:szCs w:val="24"/>
      <w:lang w:eastAsia="en-US"/>
    </w:rPr>
  </w:style>
  <w:style w:type="character" w:customStyle="1" w:styleId="ae">
    <w:name w:val="本文 (文字)"/>
    <w:basedOn w:val="a0"/>
    <w:link w:val="ad"/>
    <w:uiPriority w:val="1"/>
    <w:rsid w:val="00E93FA5"/>
    <w:rPr>
      <w:rFonts w:ascii="Yu Gothic UI Semilight" w:eastAsia="Yu Gothic UI Semilight" w:hAnsi="Yu Gothic UI Semilight" w:cs="Yu Gothic UI Semilight"/>
      <w:kern w:val="0"/>
      <w:sz w:val="24"/>
      <w:szCs w:val="24"/>
      <w:lang w:eastAsia="en-US"/>
    </w:rPr>
  </w:style>
  <w:style w:type="character" w:styleId="af">
    <w:name w:val="Hyperlink"/>
    <w:basedOn w:val="a0"/>
    <w:uiPriority w:val="99"/>
    <w:unhideWhenUsed/>
    <w:rsid w:val="00CA1895"/>
    <w:rPr>
      <w:color w:val="0000FF" w:themeColor="hyperlink"/>
      <w:u w:val="single"/>
    </w:rPr>
  </w:style>
  <w:style w:type="character" w:styleId="af0">
    <w:name w:val="Unresolved Mention"/>
    <w:basedOn w:val="a0"/>
    <w:uiPriority w:val="99"/>
    <w:semiHidden/>
    <w:unhideWhenUsed/>
    <w:rsid w:val="00CA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0816">
      <w:bodyDiv w:val="1"/>
      <w:marLeft w:val="0"/>
      <w:marRight w:val="0"/>
      <w:marTop w:val="0"/>
      <w:marBottom w:val="0"/>
      <w:divBdr>
        <w:top w:val="none" w:sz="0" w:space="0" w:color="auto"/>
        <w:left w:val="none" w:sz="0" w:space="0" w:color="auto"/>
        <w:bottom w:val="none" w:sz="0" w:space="0" w:color="auto"/>
        <w:right w:val="none" w:sz="0" w:space="0" w:color="auto"/>
      </w:divBdr>
    </w:div>
    <w:div w:id="163009300">
      <w:bodyDiv w:val="1"/>
      <w:marLeft w:val="0"/>
      <w:marRight w:val="0"/>
      <w:marTop w:val="0"/>
      <w:marBottom w:val="0"/>
      <w:divBdr>
        <w:top w:val="none" w:sz="0" w:space="0" w:color="auto"/>
        <w:left w:val="none" w:sz="0" w:space="0" w:color="auto"/>
        <w:bottom w:val="none" w:sz="0" w:space="0" w:color="auto"/>
        <w:right w:val="none" w:sz="0" w:space="0" w:color="auto"/>
      </w:divBdr>
    </w:div>
    <w:div w:id="624115609">
      <w:bodyDiv w:val="1"/>
      <w:marLeft w:val="0"/>
      <w:marRight w:val="0"/>
      <w:marTop w:val="0"/>
      <w:marBottom w:val="0"/>
      <w:divBdr>
        <w:top w:val="none" w:sz="0" w:space="0" w:color="auto"/>
        <w:left w:val="none" w:sz="0" w:space="0" w:color="auto"/>
        <w:bottom w:val="none" w:sz="0" w:space="0" w:color="auto"/>
        <w:right w:val="none" w:sz="0" w:space="0" w:color="auto"/>
      </w:divBdr>
    </w:div>
    <w:div w:id="751586763">
      <w:bodyDiv w:val="1"/>
      <w:marLeft w:val="0"/>
      <w:marRight w:val="0"/>
      <w:marTop w:val="0"/>
      <w:marBottom w:val="0"/>
      <w:divBdr>
        <w:top w:val="none" w:sz="0" w:space="0" w:color="auto"/>
        <w:left w:val="none" w:sz="0" w:space="0" w:color="auto"/>
        <w:bottom w:val="none" w:sz="0" w:space="0" w:color="auto"/>
        <w:right w:val="none" w:sz="0" w:space="0" w:color="auto"/>
      </w:divBdr>
    </w:div>
    <w:div w:id="1067076057">
      <w:bodyDiv w:val="1"/>
      <w:marLeft w:val="0"/>
      <w:marRight w:val="0"/>
      <w:marTop w:val="0"/>
      <w:marBottom w:val="0"/>
      <w:divBdr>
        <w:top w:val="none" w:sz="0" w:space="0" w:color="auto"/>
        <w:left w:val="none" w:sz="0" w:space="0" w:color="auto"/>
        <w:bottom w:val="none" w:sz="0" w:space="0" w:color="auto"/>
        <w:right w:val="none" w:sz="0" w:space="0" w:color="auto"/>
      </w:divBdr>
    </w:div>
    <w:div w:id="20731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4818-3C76-4328-AF99-A01799CD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社団法人　日本溶接協会</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　日本溶接協会</dc:creator>
  <cp:keywords/>
  <dc:description/>
  <cp:lastModifiedBy>yousetu-3</cp:lastModifiedBy>
  <cp:revision>5</cp:revision>
  <cp:lastPrinted>2022-04-18T07:48:00Z</cp:lastPrinted>
  <dcterms:created xsi:type="dcterms:W3CDTF">2025-02-17T02:07:00Z</dcterms:created>
  <dcterms:modified xsi:type="dcterms:W3CDTF">2026-02-06T06:33:00Z</dcterms:modified>
</cp:coreProperties>
</file>